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937F" w14:textId="1C7D269C" w:rsidR="00AC42C1" w:rsidRPr="002B16B8" w:rsidRDefault="00AC42C1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</w:pP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รายงาน</w:t>
      </w:r>
      <w:r w:rsidR="00374CA5"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การสอบทานข้อมูลทางการเงินระหว่างกาลโดย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ผู้สอบบัญชี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  <w:t>รับอนุญาต</w:t>
      </w:r>
    </w:p>
    <w:p w14:paraId="18453A5E" w14:textId="522C30B7" w:rsidR="00AC42C1" w:rsidRPr="00945D89" w:rsidRDefault="00AC42C1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</w:p>
    <w:p w14:paraId="32DCE9B6" w14:textId="77777777" w:rsidR="005E4F1E" w:rsidRPr="009C1E20" w:rsidRDefault="008323DD" w:rsidP="003726E5">
      <w:pPr>
        <w:pStyle w:val="Header"/>
        <w:tabs>
          <w:tab w:val="left" w:pos="2696"/>
        </w:tabs>
        <w:jc w:val="thaiDistribute"/>
        <w:rPr>
          <w:rFonts w:ascii="Browallia New" w:eastAsia="Arial Unicode MS" w:hAnsi="Browallia New" w:cs="Browallia New"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เสนอ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ผู้ถือหุ้นของ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>บริษัท</w:t>
      </w:r>
      <w:r w:rsidR="005E4F1E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 xml:space="preserve"> </w:t>
      </w:r>
      <w:r w:rsidR="008D61D8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พลังงานบริสุทธิ์</w:t>
      </w:r>
      <w:r w:rsidR="00374CA5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 xml:space="preserve"> จำกัด (มหาชน)</w:t>
      </w:r>
    </w:p>
    <w:p w14:paraId="5FFEC27B" w14:textId="77777777" w:rsidR="00A72426" w:rsidRPr="00945D89" w:rsidRDefault="00A72426" w:rsidP="003726E5">
      <w:pPr>
        <w:pStyle w:val="Header"/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cs/>
          <w:lang w:val="th-TH"/>
        </w:rPr>
      </w:pPr>
    </w:p>
    <w:p w14:paraId="73D50721" w14:textId="662599C4" w:rsidR="009840D8" w:rsidRPr="00234B71" w:rsidRDefault="009840D8" w:rsidP="009840D8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524CCC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ข้าพเจ้าได้สอบทานข้อมูลทางการเงินรวมระหว่างกาลของบริษัท พลังงานบริสุทธิ์ จำกัด (มหาชน) และบริษัทย่อย</w:t>
      </w:r>
      <w:r w:rsidR="00852C76">
        <w:rPr>
          <w:rFonts w:ascii="Browallia New" w:eastAsia="Arial Unicode MS" w:hAnsi="Browallia New" w:cs="Browallia New" w:hint="cs"/>
          <w:spacing w:val="-8"/>
          <w:sz w:val="28"/>
          <w:szCs w:val="28"/>
          <w:cs/>
        </w:rPr>
        <w:t xml:space="preserve"> </w:t>
      </w:r>
      <w:r w:rsidR="00852C76">
        <w:rPr>
          <w:rFonts w:ascii="Browallia New" w:eastAsia="Arial Unicode MS" w:hAnsi="Browallia New" w:cs="Browallia New"/>
          <w:spacing w:val="-8"/>
          <w:sz w:val="28"/>
          <w:szCs w:val="28"/>
          <w:lang w:val="en-GB"/>
        </w:rPr>
        <w:t>(</w:t>
      </w:r>
      <w:r w:rsidR="00852C76">
        <w:rPr>
          <w:rFonts w:ascii="Browallia New" w:eastAsia="Arial Unicode MS" w:hAnsi="Browallia New" w:cs="Browallia New" w:hint="cs"/>
          <w:spacing w:val="-8"/>
          <w:sz w:val="28"/>
          <w:szCs w:val="28"/>
          <w:cs/>
          <w:lang w:val="en-GB"/>
        </w:rPr>
        <w:t>กลุ่มกิจการ)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 xml:space="preserve"> 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</w:rPr>
        <w:br/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>และข้อมูลทางการเงินเฉพาะกิจการระหว่างกาลของบริษัท พลังงานบริสุทธิ์ จำกัด (มหาชน)</w:t>
      </w:r>
      <w:r w:rsidR="00852C76">
        <w:rPr>
          <w:rFonts w:ascii="Browallia New" w:eastAsia="Arial Unicode MS" w:hAnsi="Browallia New" w:cs="Browallia New" w:hint="cs"/>
          <w:spacing w:val="-6"/>
          <w:sz w:val="28"/>
          <w:szCs w:val="28"/>
          <w:cs/>
        </w:rPr>
        <w:t xml:space="preserve"> (บริษัท)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 xml:space="preserve"> ซึ่งประกอบด้วยงบ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ฐานะการเงินรวมและงบฐานะการเงินเฉพาะกิจการ ณ วันที่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30</w:t>
      </w:r>
      <w:r w:rsidRPr="00D93F9A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Pr="00D93F9A">
        <w:rPr>
          <w:rFonts w:ascii="Browallia New" w:eastAsia="Arial Unicode MS" w:hAnsi="Browallia New" w:cs="Browallia New"/>
          <w:sz w:val="28"/>
          <w:szCs w:val="28"/>
          <w:cs/>
        </w:rPr>
        <w:t xml:space="preserve">มิถุนายน 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พ.ศ.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2567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งบกำไรขาดทุนเบ็ดเสร็จรวมและงบกำไรขาดทุนเบ็ดเสร็จเฉพาะกิจการสำหรับงวดสามเดือนและหกเดือนสิ้นสุดวันเดียวกัน งบการเปลี่ยนแปลงส่วนของเจ้าของรวมและงบการเปลี่ยนแปลงส่วนของเจ้าของเฉพาะกิจการ </w:t>
      </w:r>
      <w:r w:rsidRPr="00711EDC">
        <w:rPr>
          <w:rFonts w:ascii="Browallia New" w:eastAsia="Arial Unicode MS" w:hAnsi="Browallia New" w:cs="Browallia New" w:hint="cs"/>
          <w:sz w:val="28"/>
          <w:szCs w:val="28"/>
          <w:cs/>
        </w:rPr>
        <w:t>รวมถึง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งบกระแสเงินสดรวมและงบกระแสเงินสดเฉพาะกิจการสำหรับงวดหกเดือนสิ้นสุดวันเดียวกัน และหมายเหตุประกอบข้อมูลทางการเงินระหว่างกาลแบบย่อ ซึ่งผู้บริหารของกิจการเป็นผู้รับผิดชอบในการจัดทำและนำเสนอข้อมูลทางการเงินรวมและข้อมูลทางการเงินเฉพาะกิจการระหว่างกาลนี้ตามมาตรฐานการบัญชีฉบับที่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34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 เรื่องการรายงานทางการเงินระหว่างกาล ส่วนข้าพเจ้าเป็นผู้รับผิดชอบในการให้ข้อสรุปเกี่ยวกับข้อมูลทางการเงินรวมและข้อมูลทางการเงินเฉพาะกิจการระหว่างกาลดังกล่าวจากผลการสอบทานของข้าพเจ้า</w:t>
      </w:r>
    </w:p>
    <w:p w14:paraId="50FD6BD8" w14:textId="77777777" w:rsidR="00457F05" w:rsidRPr="00945D89" w:rsidRDefault="00457F05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251F25B2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ขอบเขตการสอบทาน</w:t>
      </w: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  <w:t xml:space="preserve"> </w:t>
      </w:r>
    </w:p>
    <w:p w14:paraId="36F5EA8B" w14:textId="77777777" w:rsidR="0017443C" w:rsidRPr="00945D89" w:rsidRDefault="0017443C" w:rsidP="003726E5">
      <w:pPr>
        <w:jc w:val="thaiDistribute"/>
        <w:rPr>
          <w:rFonts w:ascii="Browallia New" w:eastAsia="Arial Unicode MS" w:hAnsi="Browallia New" w:cs="Browallia New"/>
          <w:sz w:val="12"/>
          <w:szCs w:val="12"/>
        </w:rPr>
      </w:pPr>
    </w:p>
    <w:p w14:paraId="133397E9" w14:textId="5DDA284B" w:rsidR="0017443C" w:rsidRPr="00927612" w:rsidRDefault="0017443C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</w:rPr>
      </w:pP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2410</w:t>
      </w:r>
      <w:r w:rsidR="00B8620A"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D80D0C" w:rsidRPr="00927612">
        <w:rPr>
          <w:rFonts w:ascii="Browallia New" w:eastAsia="Arial Unicode MS" w:hAnsi="Browallia New" w:cs="Browallia New"/>
          <w:sz w:val="28"/>
          <w:szCs w:val="28"/>
        </w:rPr>
        <w:t>“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="00D01703" w:rsidRPr="0092761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โดยผู้สอบบัญชีรับอนุญาตของกิจการ</w:t>
      </w:r>
      <w:r w:rsidR="00D80D0C" w:rsidRPr="00927612">
        <w:rPr>
          <w:rFonts w:ascii="Browallia New" w:eastAsia="Arial Unicode MS" w:hAnsi="Browallia New" w:cs="Browallia New"/>
          <w:sz w:val="28"/>
          <w:szCs w:val="28"/>
        </w:rPr>
        <w:t>”</w:t>
      </w:r>
      <w:r w:rsidR="00875176"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="00574A32"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ประกอบด้วย</w:t>
      </w:r>
      <w:r w:rsidR="00AE42B8"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การใช้วิธีการสอบถามบุคลากรซึ่งส่วนใหญ่เป็นผู้รับผิดชอบด้านการเงินและบัญชี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</w:t>
      </w:r>
      <w:r w:rsidR="0092761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</w:t>
      </w:r>
      <w:r w:rsidR="006F05A6" w:rsidRPr="00927612">
        <w:rPr>
          <w:rFonts w:ascii="Browallia New" w:eastAsia="Arial Unicode MS" w:hAnsi="Browallia New" w:cs="Browallia New"/>
          <w:sz w:val="28"/>
          <w:szCs w:val="28"/>
          <w:cs/>
        </w:rPr>
        <w:t>จะ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พบได้จากการตรวจสอบ</w:t>
      </w:r>
      <w:r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ดังนั้นข้าพเจ้าจึงไม่</w:t>
      </w:r>
      <w:r w:rsidR="002E2D10" w:rsidRPr="00927612">
        <w:rPr>
          <w:rFonts w:ascii="Browallia New" w:eastAsia="Arial Unicode MS" w:hAnsi="Browallia New" w:cs="Browallia New"/>
          <w:sz w:val="28"/>
          <w:szCs w:val="28"/>
          <w:cs/>
        </w:rPr>
        <w:t>อาจ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แสดงความเห็นต่อข้อมูล</w:t>
      </w:r>
      <w:r w:rsidR="0029487B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ทางการเงินระหว่างกาลที่สอบทาน</w:t>
      </w:r>
      <w:r w:rsidR="006F05A6" w:rsidRPr="00927612">
        <w:rPr>
          <w:rFonts w:ascii="Browallia New" w:eastAsia="Arial Unicode MS" w:hAnsi="Browallia New" w:cs="Browallia New"/>
          <w:sz w:val="28"/>
          <w:szCs w:val="28"/>
          <w:cs/>
        </w:rPr>
        <w:t>ได้</w:t>
      </w:r>
    </w:p>
    <w:p w14:paraId="3D578F13" w14:textId="77777777" w:rsidR="0017443C" w:rsidRPr="00945D89" w:rsidRDefault="0017443C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</w:p>
    <w:p w14:paraId="6318A60A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ข้อสรุป</w:t>
      </w:r>
    </w:p>
    <w:p w14:paraId="43A6BB2E" w14:textId="77777777" w:rsidR="0017443C" w:rsidRPr="00945D89" w:rsidRDefault="0017443C" w:rsidP="003726E5">
      <w:pPr>
        <w:jc w:val="thaiDistribute"/>
        <w:rPr>
          <w:rFonts w:ascii="Browallia New" w:eastAsia="Arial Unicode MS" w:hAnsi="Browallia New" w:cs="Browallia New"/>
          <w:sz w:val="12"/>
          <w:szCs w:val="12"/>
          <w:cs/>
        </w:rPr>
      </w:pPr>
    </w:p>
    <w:p w14:paraId="427D7C70" w14:textId="22E5A8CC" w:rsidR="00320105" w:rsidRDefault="0017443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ข้าพเจ้าไม่พบสิ่งที่เป็นเหตุให้เชื่อว่าข้อมูลทางการเงิน</w:t>
      </w:r>
      <w:r w:rsidR="00E22EBE" w:rsidRPr="00F57716">
        <w:rPr>
          <w:rFonts w:ascii="Browallia New" w:eastAsia="Arial Unicode MS" w:hAnsi="Browallia New" w:cs="Browallia New"/>
          <w:sz w:val="28"/>
          <w:szCs w:val="28"/>
          <w:cs/>
        </w:rPr>
        <w:t>รวมและข้อมูลทางการเงินเฉพาะกิจการ</w:t>
      </w: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ระหว่างกาลดังกล่าวไม่ได้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จัดทำขึ้นตามมาตรฐานการบัญชีฉบับที่ </w:t>
      </w:r>
      <w:r w:rsidR="00945D89" w:rsidRPr="00945D89">
        <w:rPr>
          <w:rFonts w:ascii="Browallia New" w:eastAsia="Arial Unicode MS" w:hAnsi="Browallia New" w:cs="Browallia New"/>
          <w:spacing w:val="-7"/>
          <w:sz w:val="28"/>
          <w:szCs w:val="28"/>
          <w:lang w:val="en-GB"/>
        </w:rPr>
        <w:t>34</w:t>
      </w:r>
      <w:r w:rsidR="00E22EBE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เรื่อง</w:t>
      </w:r>
      <w:r w:rsidR="00321CC3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การรายงานทางการเงิน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ระหว่างกาล</w:t>
      </w:r>
      <w:r w:rsidR="00734B38" w:rsidRPr="00C422D1">
        <w:rPr>
          <w:rFonts w:ascii="Browallia New" w:eastAsia="Arial Unicode MS" w:hAnsi="Browallia New" w:cs="Browallia New"/>
          <w:spacing w:val="-7"/>
          <w:sz w:val="28"/>
          <w:szCs w:val="28"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ในสาระสำคัญจากการสอบทานของข้าพเจ้า</w:t>
      </w:r>
    </w:p>
    <w:p w14:paraId="6E679C9D" w14:textId="3F2D28A8" w:rsidR="0017443C" w:rsidRDefault="0017443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 </w:t>
      </w:r>
    </w:p>
    <w:p w14:paraId="370A18EB" w14:textId="77777777" w:rsidR="00320105" w:rsidRDefault="00320105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  <w:sectPr w:rsidR="00320105" w:rsidSect="003201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3139" w:right="720" w:bottom="1584" w:left="1987" w:header="706" w:footer="576" w:gutter="0"/>
          <w:pgNumType w:start="1"/>
          <w:cols w:space="720"/>
        </w:sectPr>
      </w:pPr>
    </w:p>
    <w:p w14:paraId="5503A3F2" w14:textId="3EB8EB08" w:rsidR="00346758" w:rsidRDefault="00517470" w:rsidP="00346758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51747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lastRenderedPageBreak/>
        <w:t>ข้อมูลและเหตุการณ์ที่เน้น</w:t>
      </w:r>
    </w:p>
    <w:p w14:paraId="3B7A23A4" w14:textId="77777777" w:rsidR="00502867" w:rsidRPr="00945D89" w:rsidRDefault="00502867" w:rsidP="00346758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12"/>
          <w:szCs w:val="12"/>
          <w:cs/>
        </w:rPr>
      </w:pPr>
    </w:p>
    <w:p w14:paraId="6BED8D1E" w14:textId="12E76577" w:rsidR="00DB2AC9" w:rsidRPr="008D556D" w:rsidRDefault="00346758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lang w:val="en-GB"/>
        </w:rPr>
      </w:pPr>
      <w:r w:rsidRPr="00451E52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ข้าพเจ้า</w:t>
      </w:r>
      <w:r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ขอให้สังเกต</w:t>
      </w:r>
      <w:r w:rsidR="00FB0BA1"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หมายเหตุประกอบ</w:t>
      </w:r>
      <w:r w:rsidR="00052F0A"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ข้อมูล</w:t>
      </w:r>
      <w:r w:rsidR="00204E39"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ทางการเงิน</w:t>
      </w:r>
      <w:r w:rsidR="00052F0A"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ระหว่างกาล</w:t>
      </w:r>
      <w:r w:rsidR="00FB0BA1"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ข้อ</w:t>
      </w:r>
      <w:r w:rsidR="00B9137D"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 xml:space="preserve"> </w:t>
      </w:r>
      <w:r w:rsidR="00945D89" w:rsidRPr="00945D89">
        <w:rPr>
          <w:rFonts w:ascii="Browallia New" w:eastAsia="Arial Unicode MS" w:hAnsi="Browallia New" w:cs="Browallia New"/>
          <w:spacing w:val="-4"/>
          <w:sz w:val="28"/>
          <w:szCs w:val="28"/>
          <w:lang w:val="en-GB"/>
        </w:rPr>
        <w:t>4</w:t>
      </w:r>
      <w:r w:rsidR="00B9137D" w:rsidRPr="00451E52">
        <w:rPr>
          <w:rFonts w:ascii="Browallia New" w:eastAsia="Arial Unicode MS" w:hAnsi="Browallia New" w:cs="Browallia New"/>
          <w:spacing w:val="-4"/>
          <w:sz w:val="28"/>
          <w:szCs w:val="28"/>
        </w:rPr>
        <w:t xml:space="preserve"> </w:t>
      </w:r>
      <w:r w:rsidR="00852C76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 xml:space="preserve">เรื่องการดำเนินงานต่อเนื่อง </w:t>
      </w:r>
      <w:r w:rsidR="00261BA3" w:rsidRPr="00451E52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ซึ่ง</w:t>
      </w:r>
      <w:r w:rsidR="00432946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อธิบาย</w:t>
      </w:r>
      <w:r w:rsidR="00C85006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ถึง</w:t>
      </w:r>
      <w:r w:rsidR="00FC3141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เหตุการณ์</w:t>
      </w:r>
      <w:r w:rsidR="00C67EB0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ที่เกิดขึ้น</w:t>
      </w:r>
      <w:r w:rsidR="00260F6F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ภายหลังรอบระยะเวลารายงาน</w:t>
      </w:r>
      <w:r w:rsidR="00C85006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ที่</w:t>
      </w:r>
      <w:r w:rsidR="006757DE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ส่งผลต่อการดำเนิ</w:t>
      </w:r>
      <w:r w:rsidR="000C01E5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นธุรกิจของ</w:t>
      </w:r>
      <w:r w:rsidR="00134433" w:rsidRPr="00451E52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กลุ่มกิจการ</w:t>
      </w:r>
      <w:r w:rsidR="00134433" w:rsidRPr="00134433">
        <w:rPr>
          <w:rFonts w:ascii="Browallia New" w:eastAsia="Arial Unicode MS" w:hAnsi="Browallia New" w:cs="Browallia New"/>
          <w:sz w:val="28"/>
          <w:szCs w:val="28"/>
          <w:cs/>
        </w:rPr>
        <w:t>และบริษัท</w:t>
      </w:r>
      <w:r w:rsidR="008D556D"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>ซึ่ง</w:t>
      </w:r>
      <w:r w:rsidR="00B51F0E">
        <w:rPr>
          <w:rFonts w:ascii="Browallia New" w:eastAsia="Arial Unicode MS" w:hAnsi="Browallia New" w:cs="Browallia New" w:hint="cs"/>
          <w:sz w:val="28"/>
          <w:szCs w:val="28"/>
          <w:cs/>
        </w:rPr>
        <w:t>อาจ</w:t>
      </w:r>
      <w:r w:rsidR="00C67EB0">
        <w:rPr>
          <w:rFonts w:ascii="Browallia New" w:eastAsia="Arial Unicode MS" w:hAnsi="Browallia New" w:cs="Browallia New" w:hint="cs"/>
          <w:sz w:val="28"/>
          <w:szCs w:val="28"/>
          <w:cs/>
        </w:rPr>
        <w:t>ทำให้เกิด</w:t>
      </w:r>
      <w:r w:rsidR="000B5D75">
        <w:rPr>
          <w:rFonts w:ascii="Browallia New" w:eastAsia="Arial Unicode MS" w:hAnsi="Browallia New" w:cs="Browallia New" w:hint="cs"/>
          <w:sz w:val="28"/>
          <w:szCs w:val="28"/>
          <w:cs/>
        </w:rPr>
        <w:t>ข้</w:t>
      </w:r>
      <w:r w:rsidR="005D2D48">
        <w:rPr>
          <w:rFonts w:ascii="Browallia New" w:eastAsia="Arial Unicode MS" w:hAnsi="Browallia New" w:cs="Browallia New" w:hint="cs"/>
          <w:sz w:val="28"/>
          <w:szCs w:val="28"/>
          <w:cs/>
        </w:rPr>
        <w:t>อจำกัดในการจัดหาแหล่งเงินทุน</w:t>
      </w:r>
      <w:r w:rsidR="00CF644A">
        <w:rPr>
          <w:rFonts w:ascii="Browallia New" w:eastAsia="Arial Unicode MS" w:hAnsi="Browallia New" w:cs="Browallia New" w:hint="cs"/>
          <w:sz w:val="28"/>
          <w:szCs w:val="28"/>
          <w:cs/>
        </w:rPr>
        <w:t>เพื่อใช้ในการชำระ</w:t>
      </w:r>
      <w:r w:rsidR="000014CE">
        <w:rPr>
          <w:rFonts w:ascii="Browallia New" w:eastAsia="Arial Unicode MS" w:hAnsi="Browallia New" w:cs="Browallia New" w:hint="cs"/>
          <w:sz w:val="28"/>
          <w:szCs w:val="28"/>
          <w:cs/>
        </w:rPr>
        <w:t>หนี้สิน</w:t>
      </w:r>
      <w:r w:rsidR="002953C2">
        <w:rPr>
          <w:rFonts w:ascii="Browallia New" w:eastAsia="Arial Unicode MS" w:hAnsi="Browallia New" w:cs="Browallia New" w:hint="cs"/>
          <w:sz w:val="28"/>
          <w:szCs w:val="28"/>
          <w:cs/>
        </w:rPr>
        <w:t>ระยะสั้น</w:t>
      </w:r>
      <w:r w:rsidR="00FC3141">
        <w:rPr>
          <w:rFonts w:ascii="Browallia New" w:eastAsia="Arial Unicode MS" w:hAnsi="Browallia New" w:cs="Browallia New" w:hint="cs"/>
          <w:sz w:val="28"/>
          <w:szCs w:val="28"/>
          <w:cs/>
        </w:rPr>
        <w:t xml:space="preserve"> </w:t>
      </w:r>
      <w:r w:rsidR="00DB2AC9" w:rsidRPr="00DB2AC9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เหตุการณ์ดังกล่าวแสดงให้เห็นว่ามีความไม่แน่นอนที่มีสาระสำคัญซึ่งอาจเป็นเหตุให้เกิดข้อสงสัย</w:t>
      </w:r>
      <w:r w:rsidR="00DB2AC9" w:rsidRPr="003A10B4">
        <w:rPr>
          <w:rFonts w:ascii="Browallia New" w:eastAsia="Arial Unicode MS" w:hAnsi="Browallia New" w:cs="Browallia New"/>
          <w:sz w:val="28"/>
          <w:szCs w:val="28"/>
          <w:cs/>
        </w:rPr>
        <w:t>อย่างมีนัยสำคัญเกี่ยวกับความสามารถในการดำเนินงานต่อเนื่องของกลุ่ม</w:t>
      </w:r>
      <w:r w:rsidR="00DB2AC9" w:rsidRPr="003A10B4">
        <w:rPr>
          <w:rFonts w:ascii="Browallia New" w:eastAsia="Arial Unicode MS" w:hAnsi="Browallia New" w:cs="Browallia New" w:hint="eastAsia"/>
          <w:sz w:val="28"/>
          <w:szCs w:val="28"/>
          <w:cs/>
        </w:rPr>
        <w:t>กิจการ</w:t>
      </w:r>
      <w:r w:rsidR="008D556D">
        <w:rPr>
          <w:rFonts w:ascii="Browallia New" w:eastAsia="Arial Unicode MS" w:hAnsi="Browallia New" w:cs="Browallia New" w:hint="cs"/>
          <w:sz w:val="28"/>
          <w:szCs w:val="28"/>
          <w:cs/>
        </w:rPr>
        <w:t xml:space="preserve">และบริษัท </w:t>
      </w:r>
      <w:r w:rsidR="00C35206">
        <w:rPr>
          <w:rFonts w:ascii="Browallia New" w:eastAsia="Arial Unicode MS" w:hAnsi="Browallia New" w:cs="Browallia New" w:hint="cs"/>
          <w:sz w:val="28"/>
          <w:szCs w:val="28"/>
          <w:cs/>
        </w:rPr>
        <w:t>โดยกลุ่มกิจการและบริษัท</w:t>
      </w:r>
      <w:r w:rsidR="0052772F">
        <w:rPr>
          <w:rFonts w:ascii="Browallia New" w:eastAsia="Arial Unicode MS" w:hAnsi="Browallia New" w:cs="Browallia New" w:hint="cs"/>
          <w:sz w:val="28"/>
          <w:szCs w:val="28"/>
          <w:cs/>
        </w:rPr>
        <w:t>มีการดำเนินการในการจัดหา</w:t>
      </w:r>
      <w:r w:rsidR="001A5A2E">
        <w:rPr>
          <w:rFonts w:ascii="Browallia New" w:eastAsia="Arial Unicode MS" w:hAnsi="Browallia New" w:cs="Browallia New" w:hint="cs"/>
          <w:sz w:val="28"/>
          <w:szCs w:val="28"/>
          <w:cs/>
        </w:rPr>
        <w:t>แหล่งเงินทุนบางส่วน</w:t>
      </w:r>
      <w:r w:rsidR="00C91B68">
        <w:rPr>
          <w:rFonts w:ascii="Browallia New" w:eastAsia="Arial Unicode MS" w:hAnsi="Browallia New" w:cs="Browallia New" w:hint="cs"/>
          <w:sz w:val="28"/>
          <w:szCs w:val="28"/>
          <w:cs/>
        </w:rPr>
        <w:t>เพื่อเสริมสภาพคล่อง</w:t>
      </w:r>
      <w:r w:rsidR="005B5D29">
        <w:rPr>
          <w:rFonts w:ascii="Browallia New" w:eastAsia="Arial Unicode MS" w:hAnsi="Browallia New" w:cs="Browallia New" w:hint="cs"/>
          <w:sz w:val="28"/>
          <w:szCs w:val="28"/>
          <w:cs/>
        </w:rPr>
        <w:t>ตามหมายเหตุ</w:t>
      </w:r>
      <w:r w:rsidR="003A6ED5">
        <w:rPr>
          <w:rFonts w:ascii="Browallia New" w:eastAsia="Arial Unicode MS" w:hAnsi="Browallia New" w:cs="Browallia New" w:hint="cs"/>
          <w:sz w:val="28"/>
          <w:szCs w:val="28"/>
          <w:cs/>
        </w:rPr>
        <w:t>ประกอบข้อมูลทางการเงิน</w:t>
      </w:r>
      <w:r w:rsidR="005933B4">
        <w:rPr>
          <w:rFonts w:ascii="Browallia New" w:eastAsia="Arial Unicode MS" w:hAnsi="Browallia New" w:cs="Browallia New" w:hint="cs"/>
          <w:sz w:val="28"/>
          <w:szCs w:val="28"/>
          <w:cs/>
        </w:rPr>
        <w:t xml:space="preserve">ระหว่างกาลข้อ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27</w:t>
      </w:r>
      <w:r w:rsidR="00110084"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 xml:space="preserve"> เรื่อง</w:t>
      </w:r>
      <w:r w:rsidR="00110084" w:rsidRPr="00110084">
        <w:rPr>
          <w:rFonts w:ascii="Browallia New" w:eastAsia="Arial Unicode MS" w:hAnsi="Browallia New" w:cs="Browallia New"/>
          <w:sz w:val="28"/>
          <w:szCs w:val="28"/>
          <w:cs/>
          <w:lang w:val="en-GB"/>
        </w:rPr>
        <w:t>เหตุการณ์ภายหลังวันที่ในรายงาน</w:t>
      </w:r>
      <w:r w:rsidR="00DB2AC9" w:rsidRPr="003A10B4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="005607EA">
        <w:rPr>
          <w:rFonts w:ascii="Browallia New" w:eastAsia="Arial Unicode MS" w:hAnsi="Browallia New" w:cs="Browallia New" w:hint="cs"/>
          <w:sz w:val="28"/>
          <w:szCs w:val="28"/>
          <w:cs/>
        </w:rPr>
        <w:t xml:space="preserve">อย่างไรก็ตาม ในส่วนของการจัดการประชุมผู้ถือหุ้นกู้ครั้งที่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1</w:t>
      </w:r>
      <w:r w:rsidR="005607EA">
        <w:rPr>
          <w:rFonts w:ascii="Browallia New" w:eastAsia="Arial Unicode MS" w:hAnsi="Browallia New" w:cs="Browallia New"/>
          <w:sz w:val="28"/>
          <w:szCs w:val="28"/>
          <w:lang w:val="en-GB"/>
        </w:rPr>
        <w:t>/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2567</w:t>
      </w:r>
      <w:r w:rsidR="00C9368D">
        <w:rPr>
          <w:rFonts w:ascii="Browallia New" w:eastAsia="Arial Unicode MS" w:hAnsi="Browallia New" w:cs="Browallia New"/>
          <w:sz w:val="28"/>
          <w:szCs w:val="28"/>
          <w:lang w:val="en-GB"/>
        </w:rPr>
        <w:t xml:space="preserve"> </w:t>
      </w:r>
      <w:r w:rsidR="00C9368D"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 xml:space="preserve">เมื่อวันที่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14</w:t>
      </w:r>
      <w:r w:rsidR="00C9368D">
        <w:rPr>
          <w:rFonts w:ascii="Browallia New" w:eastAsia="Arial Unicode MS" w:hAnsi="Browallia New" w:cs="Browallia New"/>
          <w:sz w:val="28"/>
          <w:szCs w:val="28"/>
          <w:lang w:val="en-GB"/>
        </w:rPr>
        <w:t xml:space="preserve"> </w:t>
      </w:r>
      <w:r w:rsidR="00C9368D"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 xml:space="preserve">สิงหาคม พ.ศ.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2567</w:t>
      </w:r>
      <w:r w:rsidR="005607EA">
        <w:rPr>
          <w:rFonts w:ascii="Browallia New" w:eastAsia="Arial Unicode MS" w:hAnsi="Browallia New" w:cs="Browallia New"/>
          <w:sz w:val="28"/>
          <w:szCs w:val="28"/>
          <w:lang w:val="en-GB"/>
        </w:rPr>
        <w:t xml:space="preserve"> </w:t>
      </w:r>
      <w:r w:rsidR="005607EA"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 xml:space="preserve">สำหรับหุ้นกู้รุ่น </w:t>
      </w:r>
      <w:r w:rsidR="005607EA">
        <w:rPr>
          <w:rFonts w:ascii="Browallia New" w:eastAsia="Arial Unicode MS" w:hAnsi="Browallia New" w:cs="Browallia New"/>
          <w:sz w:val="28"/>
          <w:szCs w:val="28"/>
          <w:lang w:val="en-GB"/>
        </w:rPr>
        <w:t>EA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249</w:t>
      </w:r>
      <w:r w:rsidR="005607EA">
        <w:rPr>
          <w:rFonts w:ascii="Browallia New" w:eastAsia="Arial Unicode MS" w:hAnsi="Browallia New" w:cs="Browallia New"/>
          <w:sz w:val="28"/>
          <w:szCs w:val="28"/>
          <w:lang w:val="en-GB"/>
        </w:rPr>
        <w:t xml:space="preserve">A </w:t>
      </w:r>
      <w:r w:rsidR="005607EA"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>เพื่อขออนุมัติการขยายวันครบกำหนดไถ่ถอนหุ้นกู้โดยไม่ถือเป็นเหตุให้ผิดนัดชำระ</w:t>
      </w:r>
      <w:r w:rsidR="005607EA">
        <w:rPr>
          <w:rFonts w:ascii="Browallia New" w:eastAsia="Arial Unicode MS" w:hAnsi="Browallia New" w:cs="Browallia New"/>
          <w:sz w:val="28"/>
          <w:szCs w:val="28"/>
          <w:lang w:val="en-GB"/>
        </w:rPr>
        <w:t xml:space="preserve"> </w:t>
      </w:r>
      <w:r w:rsidR="005607EA"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 xml:space="preserve">มีผู้ถือหุ้นกู้มาเข้าร่วมประชุมไม่ครบองค์ประชุม โดยบริษัทจะดำเนินการจัดประชุมผู้ถือหุ้นกู้อีกครั้งหนึ่งภายใน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14</w:t>
      </w:r>
      <w:r w:rsidR="005607EA">
        <w:rPr>
          <w:rFonts w:ascii="Browallia New" w:eastAsia="Arial Unicode MS" w:hAnsi="Browallia New" w:cs="Browallia New"/>
          <w:sz w:val="28"/>
          <w:szCs w:val="28"/>
          <w:lang w:val="en-GB"/>
        </w:rPr>
        <w:t xml:space="preserve"> </w:t>
      </w:r>
      <w:r w:rsidR="005607EA">
        <w:rPr>
          <w:rFonts w:ascii="Browallia New" w:eastAsia="Arial Unicode MS" w:hAnsi="Browallia New" w:cs="Browallia New" w:hint="cs"/>
          <w:sz w:val="28"/>
          <w:szCs w:val="28"/>
          <w:cs/>
          <w:lang w:val="en-GB"/>
        </w:rPr>
        <w:t xml:space="preserve">วันหลังจากการประชุมผู้ถือหุ้นกู้ครั้งที่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1</w:t>
      </w:r>
      <w:r w:rsidR="005607EA">
        <w:rPr>
          <w:rFonts w:ascii="Browallia New" w:eastAsia="Arial Unicode MS" w:hAnsi="Browallia New" w:cs="Browallia New"/>
          <w:sz w:val="28"/>
          <w:szCs w:val="28"/>
          <w:lang w:val="en-GB"/>
        </w:rPr>
        <w:t>/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/>
        </w:rPr>
        <w:t>2567</w:t>
      </w:r>
      <w:r w:rsidR="005607EA">
        <w:rPr>
          <w:rFonts w:ascii="Browallia New" w:eastAsia="Arial Unicode MS" w:hAnsi="Browallia New" w:cs="Browallia New"/>
          <w:sz w:val="28"/>
          <w:szCs w:val="28"/>
          <w:lang w:val="en-GB"/>
        </w:rPr>
        <w:t xml:space="preserve"> </w:t>
      </w:r>
      <w:r w:rsidR="00DB2AC9" w:rsidRPr="003A10B4">
        <w:rPr>
          <w:rFonts w:ascii="Browallia New" w:eastAsia="Arial Unicode MS" w:hAnsi="Browallia New" w:cs="Browallia New" w:hint="cs"/>
          <w:sz w:val="28"/>
          <w:szCs w:val="28"/>
          <w:cs/>
        </w:rPr>
        <w:t>ทั้งนี้</w:t>
      </w:r>
      <w:r w:rsidR="00F92019">
        <w:rPr>
          <w:rFonts w:ascii="Browallia New" w:eastAsia="Arial Unicode MS" w:hAnsi="Browallia New" w:cs="Browallia New" w:hint="cs"/>
          <w:sz w:val="28"/>
          <w:szCs w:val="28"/>
          <w:cs/>
        </w:rPr>
        <w:t>ข้อสรุป</w:t>
      </w:r>
      <w:r w:rsidR="00DB2AC9" w:rsidRPr="003A10B4">
        <w:rPr>
          <w:rFonts w:ascii="Browallia New" w:eastAsia="Arial Unicode MS" w:hAnsi="Browallia New" w:cs="Browallia New" w:hint="cs"/>
          <w:sz w:val="28"/>
          <w:szCs w:val="28"/>
          <w:cs/>
        </w:rPr>
        <w:t>ของข้าพเจ้าไม่ได้เปลี่ยนแปลง</w:t>
      </w:r>
      <w:r w:rsidR="00DB2AC9" w:rsidRPr="00DB2AC9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ไปเนื่องจากเรื่องที่ข้าพเจ้าให้ข้อสังเกตนี้</w:t>
      </w:r>
    </w:p>
    <w:p w14:paraId="59A09DAD" w14:textId="77777777" w:rsidR="00DB2AC9" w:rsidRPr="00945D89" w:rsidRDefault="00DB2AC9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</w:p>
    <w:p w14:paraId="73666E4A" w14:textId="77777777" w:rsidR="003C1E8C" w:rsidRPr="00945D89" w:rsidRDefault="003C1E8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</w:p>
    <w:p w14:paraId="3BA1F988" w14:textId="77777777" w:rsidR="002617A9" w:rsidRPr="00945D89" w:rsidRDefault="00B63F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</w:rPr>
      </w:pPr>
      <w:r w:rsidRPr="00945D89">
        <w:rPr>
          <w:rFonts w:ascii="Browallia New" w:eastAsia="Arial Unicode MS" w:hAnsi="Browallia New" w:cs="Browallia New"/>
          <w:sz w:val="28"/>
          <w:szCs w:val="28"/>
          <w:cs/>
        </w:rPr>
        <w:t>บริษัท ไพร้ซวอเตอร์เฮาส์คูเปอร์ส เอบีเอเอส จำกัด</w:t>
      </w:r>
    </w:p>
    <w:p w14:paraId="4FEE9891" w14:textId="77777777" w:rsidR="00AC42C1" w:rsidRPr="00945D89" w:rsidRDefault="00AC42C1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0F5FDB6E" w14:textId="77777777" w:rsidR="00806ECA" w:rsidRPr="00945D89" w:rsidRDefault="00806ECA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6B71BBE3" w14:textId="54F5A922" w:rsidR="00A33DA7" w:rsidRPr="00945D89" w:rsidRDefault="00A33DA7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0541E4C3" w14:textId="77777777" w:rsidR="00624EE1" w:rsidRPr="00945D89" w:rsidRDefault="00624EE1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125ACCE6" w14:textId="77777777" w:rsidR="00A73D22" w:rsidRPr="00945D89" w:rsidRDefault="00A73D22" w:rsidP="003726E5">
      <w:pPr>
        <w:jc w:val="thaiDistribute"/>
        <w:rPr>
          <w:rFonts w:ascii="Browallia New" w:hAnsi="Browallia New" w:cs="Browallia New"/>
          <w:sz w:val="28"/>
          <w:szCs w:val="28"/>
        </w:rPr>
      </w:pPr>
    </w:p>
    <w:p w14:paraId="40733D97" w14:textId="3E18E95E" w:rsidR="008A47FD" w:rsidRPr="00945D89" w:rsidRDefault="002B7113" w:rsidP="003726E5">
      <w:pPr>
        <w:jc w:val="thaiDistribute"/>
        <w:rPr>
          <w:rFonts w:ascii="Browallia New" w:eastAsia="Arial Unicode MS" w:hAnsi="Browallia New" w:cs="Browallia New"/>
          <w:b/>
          <w:bCs/>
          <w:sz w:val="28"/>
          <w:szCs w:val="28"/>
          <w:cs/>
        </w:rPr>
      </w:pPr>
      <w:r w:rsidRPr="00945D89"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>บุญเรือง</w:t>
      </w:r>
      <w:r w:rsidR="00D456B4" w:rsidRPr="00945D89">
        <w:rPr>
          <w:rFonts w:ascii="Browallia New" w:eastAsia="Arial Unicode MS" w:hAnsi="Browallia New" w:cs="Browallia New"/>
          <w:b/>
          <w:bCs/>
          <w:sz w:val="28"/>
          <w:szCs w:val="28"/>
        </w:rPr>
        <w:t xml:space="preserve"> </w:t>
      </w:r>
      <w:r w:rsidRPr="00945D89"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 xml:space="preserve"> เลิศวิเศษวิทย์</w:t>
      </w:r>
    </w:p>
    <w:p w14:paraId="200E9FE0" w14:textId="405D9D74" w:rsidR="008A47FD" w:rsidRPr="00945D89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45D89">
        <w:rPr>
          <w:rFonts w:ascii="Browallia New" w:eastAsia="Arial Unicode MS" w:hAnsi="Browallia New" w:cs="Browallia New"/>
          <w:sz w:val="28"/>
          <w:szCs w:val="28"/>
          <w:cs/>
        </w:rPr>
        <w:t xml:space="preserve">ผู้สอบบัญชีรับอนุญาตเลขที่ </w:t>
      </w:r>
      <w:r w:rsidR="00945D89" w:rsidRPr="00945D89">
        <w:rPr>
          <w:rFonts w:ascii="Browallia New" w:eastAsia="Arial Unicode MS" w:hAnsi="Browallia New" w:cs="Browallia New"/>
          <w:sz w:val="28"/>
          <w:szCs w:val="28"/>
          <w:lang w:val="en-GB" w:eastAsia="ja-JP"/>
        </w:rPr>
        <w:t>6552</w:t>
      </w:r>
    </w:p>
    <w:p w14:paraId="6C181BEE" w14:textId="77777777" w:rsidR="008A47FD" w:rsidRPr="00945D89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45D89">
        <w:rPr>
          <w:rFonts w:ascii="Browallia New" w:eastAsia="Arial Unicode MS" w:hAnsi="Browallia New" w:cs="Browallia New"/>
          <w:sz w:val="28"/>
          <w:szCs w:val="28"/>
          <w:cs/>
        </w:rPr>
        <w:t>กรุงเทพมหานคร</w:t>
      </w:r>
    </w:p>
    <w:p w14:paraId="25E77C9A" w14:textId="21D65797" w:rsidR="00EE29AB" w:rsidRDefault="00945D89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lang w:eastAsia="ja-JP"/>
        </w:rPr>
      </w:pPr>
      <w:r w:rsidRPr="00945D89">
        <w:rPr>
          <w:rFonts w:ascii="Browallia New" w:eastAsia="Arial Unicode MS" w:hAnsi="Browallia New" w:cs="Browallia New"/>
          <w:sz w:val="28"/>
          <w:szCs w:val="28"/>
          <w:lang w:val="en-GB" w:eastAsia="ja-JP"/>
        </w:rPr>
        <w:t>14</w:t>
      </w:r>
      <w:r w:rsidR="009034EB">
        <w:rPr>
          <w:rFonts w:ascii="Browallia New" w:eastAsia="Arial Unicode MS" w:hAnsi="Browallia New" w:cs="Browallia New"/>
          <w:sz w:val="28"/>
          <w:szCs w:val="28"/>
          <w:lang w:eastAsia="ja-JP"/>
        </w:rPr>
        <w:t xml:space="preserve"> </w:t>
      </w:r>
      <w:r w:rsidR="009034EB">
        <w:rPr>
          <w:rFonts w:ascii="Browallia New" w:eastAsia="Arial Unicode MS" w:hAnsi="Browallia New" w:cs="Browallia New" w:hint="cs"/>
          <w:sz w:val="28"/>
          <w:szCs w:val="28"/>
          <w:cs/>
          <w:lang w:eastAsia="ja-JP"/>
        </w:rPr>
        <w:t>สิงหาคม</w:t>
      </w:r>
      <w:r w:rsidR="002B7113">
        <w:rPr>
          <w:rFonts w:ascii="Browallia New" w:eastAsia="Arial Unicode MS" w:hAnsi="Browallia New" w:cs="Browallia New"/>
          <w:sz w:val="28"/>
          <w:szCs w:val="28"/>
          <w:cs/>
          <w:lang w:eastAsia="ja-JP"/>
        </w:rPr>
        <w:t xml:space="preserve"> </w:t>
      </w:r>
      <w:r w:rsidR="00234B71">
        <w:rPr>
          <w:rFonts w:ascii="Browallia New" w:eastAsia="Arial Unicode MS" w:hAnsi="Browallia New" w:cs="Browallia New"/>
          <w:sz w:val="28"/>
          <w:szCs w:val="28"/>
          <w:cs/>
          <w:lang w:eastAsia="ja-JP"/>
        </w:rPr>
        <w:t xml:space="preserve">พ.ศ. </w:t>
      </w:r>
      <w:r w:rsidRPr="00945D89">
        <w:rPr>
          <w:rFonts w:ascii="Browallia New" w:eastAsia="Arial Unicode MS" w:hAnsi="Browallia New" w:cs="Browallia New"/>
          <w:sz w:val="28"/>
          <w:szCs w:val="28"/>
          <w:lang w:val="en-GB" w:eastAsia="ja-JP"/>
        </w:rPr>
        <w:t>2567</w:t>
      </w:r>
    </w:p>
    <w:p w14:paraId="2E34EB21" w14:textId="77777777" w:rsidR="00320105" w:rsidRPr="009C1E20" w:rsidRDefault="00320105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  <w:lang w:eastAsia="ja-JP"/>
        </w:rPr>
      </w:pPr>
    </w:p>
    <w:p w14:paraId="01DB83E4" w14:textId="77777777" w:rsidR="00AC2C7C" w:rsidRPr="009C1E20" w:rsidRDefault="00AC2C7C" w:rsidP="003726E5">
      <w:pPr>
        <w:jc w:val="thaiDistribute"/>
        <w:rPr>
          <w:rFonts w:ascii="Browallia New" w:hAnsi="Browallia New" w:cs="Browallia New"/>
          <w:sz w:val="28"/>
          <w:szCs w:val="28"/>
          <w:lang w:eastAsia="ja-JP"/>
        </w:rPr>
        <w:sectPr w:rsidR="00AC2C7C" w:rsidRPr="009C1E20" w:rsidSect="00320105">
          <w:pgSz w:w="11906" w:h="16838" w:code="9"/>
          <w:pgMar w:top="2880" w:right="720" w:bottom="720" w:left="1987" w:header="706" w:footer="576" w:gutter="0"/>
          <w:pgNumType w:start="1"/>
          <w:cols w:space="720"/>
        </w:sectPr>
      </w:pPr>
    </w:p>
    <w:p w14:paraId="5D5F6904" w14:textId="77777777" w:rsidR="00AC2C7C" w:rsidRPr="00D81BE6" w:rsidRDefault="00AC2C7C" w:rsidP="0076469A">
      <w:pPr>
        <w:ind w:left="720"/>
        <w:rPr>
          <w:rFonts w:ascii="Browallia New" w:eastAsia="Arial Unicode MS" w:hAnsi="Browallia New" w:cs="Browallia New"/>
          <w:b/>
          <w:bCs/>
          <w:sz w:val="30"/>
          <w:szCs w:val="30"/>
          <w:cs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lastRenderedPageBreak/>
        <w:t xml:space="preserve">บริษัท </w:t>
      </w:r>
      <w:r w:rsidR="008D61D8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>พลังงานบริสุทธิ์</w:t>
      </w:r>
      <w:r w:rsidR="00B17DF8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 xml:space="preserve"> จำกัด (มหาชน)</w:t>
      </w:r>
    </w:p>
    <w:p w14:paraId="304C9839" w14:textId="77777777" w:rsidR="00AC2C7C" w:rsidRPr="00D81BE6" w:rsidRDefault="00AC2C7C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sz w:val="30"/>
          <w:szCs w:val="30"/>
          <w:cs/>
          <w:lang w:val="en-GB"/>
        </w:rPr>
      </w:pPr>
    </w:p>
    <w:p w14:paraId="7A888D2A" w14:textId="562287BF" w:rsidR="00B17DF8" w:rsidRPr="00D81BE6" w:rsidRDefault="00C75851" w:rsidP="00D80D0C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ข้อมูลทางการเงินรวมและข้อมูลทางการเงินเฉพาะกิจการระหว่างกาล</w:t>
      </w:r>
    </w:p>
    <w:p w14:paraId="639C794B" w14:textId="77777777" w:rsidR="00B17DF8" w:rsidRPr="00D81BE6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(ยังไม่ได้ตรวจสอบ)</w:t>
      </w:r>
    </w:p>
    <w:p w14:paraId="04E627F6" w14:textId="77777777" w:rsidR="00B17DF8" w:rsidRPr="00D81BE6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</w:p>
    <w:p w14:paraId="0C97C98F" w14:textId="70DD7FAA" w:rsidR="00AC2C7C" w:rsidRPr="00D81BE6" w:rsidRDefault="00945D89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US"/>
        </w:rPr>
      </w:pPr>
      <w:r w:rsidRPr="00945D89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>30</w:t>
      </w:r>
      <w:r w:rsidR="009840D8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 xml:space="preserve"> </w:t>
      </w:r>
      <w:r w:rsidR="009840D8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en-GB"/>
        </w:rPr>
        <w:t>มิถุนายน</w:t>
      </w:r>
      <w:r w:rsidR="005F7772" w:rsidRPr="00425EB9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 xml:space="preserve"> </w:t>
      </w:r>
      <w:r w:rsidR="00234B71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>พ.ศ.</w:t>
      </w:r>
      <w:r w:rsidR="00234B71" w:rsidRPr="00D81BE6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th-TH"/>
        </w:rPr>
        <w:t xml:space="preserve"> </w:t>
      </w:r>
      <w:r w:rsidRPr="00945D89">
        <w:rPr>
          <w:rFonts w:ascii="Browallia New" w:eastAsia="Arial Unicode MS" w:hAnsi="Browallia New" w:cs="Browallia New"/>
          <w:b/>
          <w:bCs/>
          <w:sz w:val="30"/>
          <w:szCs w:val="30"/>
          <w:lang w:val="en-GB" w:eastAsia="ja-JP"/>
        </w:rPr>
        <w:t>2567</w:t>
      </w:r>
    </w:p>
    <w:sectPr w:rsidR="00AC2C7C" w:rsidRPr="00D81BE6" w:rsidSect="00AF2379">
      <w:pgSz w:w="11906" w:h="16838" w:code="9"/>
      <w:pgMar w:top="4176" w:right="2880" w:bottom="10080" w:left="1800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021C" w14:textId="77777777" w:rsidR="006354EF" w:rsidRDefault="006354EF">
      <w:r>
        <w:separator/>
      </w:r>
    </w:p>
  </w:endnote>
  <w:endnote w:type="continuationSeparator" w:id="0">
    <w:p w14:paraId="20E02C8E" w14:textId="77777777" w:rsidR="006354EF" w:rsidRDefault="006354EF">
      <w:r>
        <w:continuationSeparator/>
      </w:r>
    </w:p>
  </w:endnote>
  <w:endnote w:type="continuationNotice" w:id="1">
    <w:p w14:paraId="2AF07B65" w14:textId="77777777" w:rsidR="006354EF" w:rsidRDefault="006354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F289" w14:textId="77777777" w:rsidR="00CE30A0" w:rsidRDefault="00CE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656" w14:textId="77777777" w:rsidR="00CE30A0" w:rsidRDefault="00CE3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8D42" w14:textId="77777777" w:rsidR="00CE30A0" w:rsidRDefault="00CE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C3D50" w14:textId="77777777" w:rsidR="006354EF" w:rsidRDefault="006354EF">
      <w:r>
        <w:separator/>
      </w:r>
    </w:p>
  </w:footnote>
  <w:footnote w:type="continuationSeparator" w:id="0">
    <w:p w14:paraId="49630515" w14:textId="77777777" w:rsidR="006354EF" w:rsidRDefault="006354EF">
      <w:r>
        <w:continuationSeparator/>
      </w:r>
    </w:p>
  </w:footnote>
  <w:footnote w:type="continuationNotice" w:id="1">
    <w:p w14:paraId="463AE61E" w14:textId="77777777" w:rsidR="006354EF" w:rsidRDefault="006354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A72" w14:textId="77777777" w:rsidR="00CE30A0" w:rsidRDefault="00CE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755F" w14:textId="77777777" w:rsidR="00CE30A0" w:rsidRDefault="00CE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FBA9" w14:textId="77777777" w:rsidR="00CE30A0" w:rsidRDefault="00CE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4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2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AA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123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8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C3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C3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68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A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2F6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1D7B9A"/>
    <w:multiLevelType w:val="hybridMultilevel"/>
    <w:tmpl w:val="76145808"/>
    <w:lvl w:ilvl="0" w:tplc="7FDA4898">
      <w:numFmt w:val="bullet"/>
      <w:lvlText w:val=""/>
      <w:lvlJc w:val="left"/>
      <w:pPr>
        <w:ind w:left="720" w:hanging="360"/>
      </w:pPr>
      <w:rPr>
        <w:rFonts w:ascii="Wingdings" w:eastAsia="Arial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9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60F2D38"/>
    <w:multiLevelType w:val="multilevel"/>
    <w:tmpl w:val="0409001F"/>
    <w:numStyleLink w:val="111111"/>
  </w:abstractNum>
  <w:abstractNum w:abstractNumId="14" w15:restartNumberingAfterBreak="0">
    <w:nsid w:val="380B32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ED7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BB395C"/>
    <w:multiLevelType w:val="multilevel"/>
    <w:tmpl w:val="03AE7B5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47927B2"/>
    <w:multiLevelType w:val="multilevel"/>
    <w:tmpl w:val="0409001F"/>
    <w:numStyleLink w:val="111111"/>
  </w:abstractNum>
  <w:num w:numId="1" w16cid:durableId="373817530">
    <w:abstractNumId w:val="12"/>
  </w:num>
  <w:num w:numId="2" w16cid:durableId="392775149">
    <w:abstractNumId w:val="13"/>
  </w:num>
  <w:num w:numId="3" w16cid:durableId="180702048">
    <w:abstractNumId w:val="9"/>
  </w:num>
  <w:num w:numId="4" w16cid:durableId="617029218">
    <w:abstractNumId w:val="7"/>
  </w:num>
  <w:num w:numId="5" w16cid:durableId="1350912977">
    <w:abstractNumId w:val="6"/>
  </w:num>
  <w:num w:numId="6" w16cid:durableId="2093508783">
    <w:abstractNumId w:val="5"/>
  </w:num>
  <w:num w:numId="7" w16cid:durableId="2042126522">
    <w:abstractNumId w:val="4"/>
  </w:num>
  <w:num w:numId="8" w16cid:durableId="110588928">
    <w:abstractNumId w:val="8"/>
  </w:num>
  <w:num w:numId="9" w16cid:durableId="750781781">
    <w:abstractNumId w:val="3"/>
  </w:num>
  <w:num w:numId="10" w16cid:durableId="1714227432">
    <w:abstractNumId w:val="2"/>
  </w:num>
  <w:num w:numId="11" w16cid:durableId="531117824">
    <w:abstractNumId w:val="1"/>
  </w:num>
  <w:num w:numId="12" w16cid:durableId="976109203">
    <w:abstractNumId w:val="0"/>
  </w:num>
  <w:num w:numId="13" w16cid:durableId="124935545">
    <w:abstractNumId w:val="15"/>
  </w:num>
  <w:num w:numId="14" w16cid:durableId="1357851945">
    <w:abstractNumId w:val="16"/>
  </w:num>
  <w:num w:numId="15" w16cid:durableId="847980738">
    <w:abstractNumId w:val="17"/>
  </w:num>
  <w:num w:numId="16" w16cid:durableId="1345205183">
    <w:abstractNumId w:val="14"/>
  </w:num>
  <w:num w:numId="17" w16cid:durableId="796678349">
    <w:abstractNumId w:val="10"/>
  </w:num>
  <w:num w:numId="18" w16cid:durableId="568420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C03"/>
    <w:rsid w:val="000014CE"/>
    <w:rsid w:val="000043A3"/>
    <w:rsid w:val="00010982"/>
    <w:rsid w:val="000119AA"/>
    <w:rsid w:val="00012BB5"/>
    <w:rsid w:val="00021135"/>
    <w:rsid w:val="00031C2A"/>
    <w:rsid w:val="00033D08"/>
    <w:rsid w:val="00045BA4"/>
    <w:rsid w:val="0005162F"/>
    <w:rsid w:val="00052F0A"/>
    <w:rsid w:val="0006260B"/>
    <w:rsid w:val="000663B5"/>
    <w:rsid w:val="00072D6A"/>
    <w:rsid w:val="00080ED5"/>
    <w:rsid w:val="00084E1A"/>
    <w:rsid w:val="00085894"/>
    <w:rsid w:val="00085A43"/>
    <w:rsid w:val="00090B73"/>
    <w:rsid w:val="00092245"/>
    <w:rsid w:val="00095915"/>
    <w:rsid w:val="000A05FF"/>
    <w:rsid w:val="000A2520"/>
    <w:rsid w:val="000A47BC"/>
    <w:rsid w:val="000B1C0F"/>
    <w:rsid w:val="000B5D75"/>
    <w:rsid w:val="000C01E5"/>
    <w:rsid w:val="000C3F5D"/>
    <w:rsid w:val="000D1859"/>
    <w:rsid w:val="000D4C8D"/>
    <w:rsid w:val="000E20E6"/>
    <w:rsid w:val="000E4C71"/>
    <w:rsid w:val="000F0638"/>
    <w:rsid w:val="000F1759"/>
    <w:rsid w:val="000F7F7B"/>
    <w:rsid w:val="00100027"/>
    <w:rsid w:val="00100352"/>
    <w:rsid w:val="00101CA9"/>
    <w:rsid w:val="00102A86"/>
    <w:rsid w:val="001045E2"/>
    <w:rsid w:val="00104E90"/>
    <w:rsid w:val="00110084"/>
    <w:rsid w:val="0011736E"/>
    <w:rsid w:val="00120868"/>
    <w:rsid w:val="00127FB0"/>
    <w:rsid w:val="00134433"/>
    <w:rsid w:val="0014061C"/>
    <w:rsid w:val="00142956"/>
    <w:rsid w:val="0014339A"/>
    <w:rsid w:val="00165FA5"/>
    <w:rsid w:val="0016793A"/>
    <w:rsid w:val="0017274C"/>
    <w:rsid w:val="0017443C"/>
    <w:rsid w:val="00180EB4"/>
    <w:rsid w:val="00184DED"/>
    <w:rsid w:val="00185BC5"/>
    <w:rsid w:val="0019441B"/>
    <w:rsid w:val="00197397"/>
    <w:rsid w:val="001A034E"/>
    <w:rsid w:val="001A5A2E"/>
    <w:rsid w:val="001B0A5B"/>
    <w:rsid w:val="001B6700"/>
    <w:rsid w:val="001C02B6"/>
    <w:rsid w:val="001C5895"/>
    <w:rsid w:val="001C67DB"/>
    <w:rsid w:val="001D0F95"/>
    <w:rsid w:val="001D2F50"/>
    <w:rsid w:val="001D3531"/>
    <w:rsid w:val="001D46F6"/>
    <w:rsid w:val="001D5851"/>
    <w:rsid w:val="001E0E12"/>
    <w:rsid w:val="001F0EFF"/>
    <w:rsid w:val="001F5041"/>
    <w:rsid w:val="001F7CFA"/>
    <w:rsid w:val="00203E36"/>
    <w:rsid w:val="002049FE"/>
    <w:rsid w:val="00204E39"/>
    <w:rsid w:val="002072A4"/>
    <w:rsid w:val="00222072"/>
    <w:rsid w:val="002228BA"/>
    <w:rsid w:val="00226E87"/>
    <w:rsid w:val="0023167A"/>
    <w:rsid w:val="00234B71"/>
    <w:rsid w:val="00235CDA"/>
    <w:rsid w:val="00241C6B"/>
    <w:rsid w:val="002546AB"/>
    <w:rsid w:val="00256E1C"/>
    <w:rsid w:val="00260951"/>
    <w:rsid w:val="00260F6F"/>
    <w:rsid w:val="002617A9"/>
    <w:rsid w:val="002619FE"/>
    <w:rsid w:val="00261BA3"/>
    <w:rsid w:val="00262296"/>
    <w:rsid w:val="0027041B"/>
    <w:rsid w:val="00270AD7"/>
    <w:rsid w:val="00275A2B"/>
    <w:rsid w:val="0028353A"/>
    <w:rsid w:val="00290C54"/>
    <w:rsid w:val="0029487B"/>
    <w:rsid w:val="002953C2"/>
    <w:rsid w:val="00297142"/>
    <w:rsid w:val="002976B4"/>
    <w:rsid w:val="002A1E6B"/>
    <w:rsid w:val="002B0399"/>
    <w:rsid w:val="002B0CB1"/>
    <w:rsid w:val="002B16B8"/>
    <w:rsid w:val="002B7113"/>
    <w:rsid w:val="002D3BC9"/>
    <w:rsid w:val="002D6ACB"/>
    <w:rsid w:val="002E2D10"/>
    <w:rsid w:val="002E462E"/>
    <w:rsid w:val="002E5052"/>
    <w:rsid w:val="002E69EA"/>
    <w:rsid w:val="002F12EC"/>
    <w:rsid w:val="002F17BF"/>
    <w:rsid w:val="002F6150"/>
    <w:rsid w:val="00300246"/>
    <w:rsid w:val="00300745"/>
    <w:rsid w:val="0030219B"/>
    <w:rsid w:val="0030415E"/>
    <w:rsid w:val="00304BB5"/>
    <w:rsid w:val="00304EDF"/>
    <w:rsid w:val="0031113D"/>
    <w:rsid w:val="003111F0"/>
    <w:rsid w:val="00320105"/>
    <w:rsid w:val="00321CC3"/>
    <w:rsid w:val="00325453"/>
    <w:rsid w:val="0033573A"/>
    <w:rsid w:val="00341678"/>
    <w:rsid w:val="003448BC"/>
    <w:rsid w:val="00344C98"/>
    <w:rsid w:val="00346758"/>
    <w:rsid w:val="00350190"/>
    <w:rsid w:val="00350522"/>
    <w:rsid w:val="003511D9"/>
    <w:rsid w:val="00352F72"/>
    <w:rsid w:val="00362BD5"/>
    <w:rsid w:val="003657FB"/>
    <w:rsid w:val="003659CD"/>
    <w:rsid w:val="00366AEF"/>
    <w:rsid w:val="00367DC2"/>
    <w:rsid w:val="003726E5"/>
    <w:rsid w:val="00373D3E"/>
    <w:rsid w:val="00374CA5"/>
    <w:rsid w:val="00383409"/>
    <w:rsid w:val="00386A02"/>
    <w:rsid w:val="00390BF4"/>
    <w:rsid w:val="00391BE9"/>
    <w:rsid w:val="00393346"/>
    <w:rsid w:val="00396743"/>
    <w:rsid w:val="00397730"/>
    <w:rsid w:val="003A09FE"/>
    <w:rsid w:val="003A10B4"/>
    <w:rsid w:val="003A111B"/>
    <w:rsid w:val="003A303D"/>
    <w:rsid w:val="003A6ED5"/>
    <w:rsid w:val="003B7AC5"/>
    <w:rsid w:val="003C1418"/>
    <w:rsid w:val="003C1E8C"/>
    <w:rsid w:val="003C23A7"/>
    <w:rsid w:val="003C3D6F"/>
    <w:rsid w:val="003C4FB0"/>
    <w:rsid w:val="003C7DDC"/>
    <w:rsid w:val="003D265A"/>
    <w:rsid w:val="003E224F"/>
    <w:rsid w:val="003E2C81"/>
    <w:rsid w:val="003F1970"/>
    <w:rsid w:val="003F53BE"/>
    <w:rsid w:val="003F6D66"/>
    <w:rsid w:val="00403BF9"/>
    <w:rsid w:val="00407BE0"/>
    <w:rsid w:val="00432946"/>
    <w:rsid w:val="00437739"/>
    <w:rsid w:val="004421F1"/>
    <w:rsid w:val="00451E52"/>
    <w:rsid w:val="00453086"/>
    <w:rsid w:val="00457DF0"/>
    <w:rsid w:val="00457F05"/>
    <w:rsid w:val="00467F71"/>
    <w:rsid w:val="00471EDE"/>
    <w:rsid w:val="00481055"/>
    <w:rsid w:val="00481753"/>
    <w:rsid w:val="004957F1"/>
    <w:rsid w:val="00496D44"/>
    <w:rsid w:val="004B290B"/>
    <w:rsid w:val="004B4B96"/>
    <w:rsid w:val="004B65BA"/>
    <w:rsid w:val="004C51E7"/>
    <w:rsid w:val="004D3B07"/>
    <w:rsid w:val="004E0121"/>
    <w:rsid w:val="004E6B5F"/>
    <w:rsid w:val="004F230D"/>
    <w:rsid w:val="004F3AA5"/>
    <w:rsid w:val="004F7F27"/>
    <w:rsid w:val="004F7FFB"/>
    <w:rsid w:val="0050263F"/>
    <w:rsid w:val="00502867"/>
    <w:rsid w:val="005056C0"/>
    <w:rsid w:val="00510763"/>
    <w:rsid w:val="00517470"/>
    <w:rsid w:val="0052027A"/>
    <w:rsid w:val="00524CCC"/>
    <w:rsid w:val="00526573"/>
    <w:rsid w:val="0052772F"/>
    <w:rsid w:val="00533432"/>
    <w:rsid w:val="00535184"/>
    <w:rsid w:val="005369DD"/>
    <w:rsid w:val="00536AC4"/>
    <w:rsid w:val="00547B56"/>
    <w:rsid w:val="00552DB7"/>
    <w:rsid w:val="005543C9"/>
    <w:rsid w:val="00554E75"/>
    <w:rsid w:val="005567C6"/>
    <w:rsid w:val="005607EA"/>
    <w:rsid w:val="00562C89"/>
    <w:rsid w:val="00566869"/>
    <w:rsid w:val="00572B25"/>
    <w:rsid w:val="00574A32"/>
    <w:rsid w:val="00585F09"/>
    <w:rsid w:val="00586EFD"/>
    <w:rsid w:val="00587019"/>
    <w:rsid w:val="005933B4"/>
    <w:rsid w:val="00596532"/>
    <w:rsid w:val="005972BA"/>
    <w:rsid w:val="005A0E57"/>
    <w:rsid w:val="005B384B"/>
    <w:rsid w:val="005B5D29"/>
    <w:rsid w:val="005C0E81"/>
    <w:rsid w:val="005D2D48"/>
    <w:rsid w:val="005E4F1E"/>
    <w:rsid w:val="005E5810"/>
    <w:rsid w:val="005E5F6B"/>
    <w:rsid w:val="005F01E2"/>
    <w:rsid w:val="005F4428"/>
    <w:rsid w:val="005F4B7B"/>
    <w:rsid w:val="005F7772"/>
    <w:rsid w:val="00614F9B"/>
    <w:rsid w:val="0061751E"/>
    <w:rsid w:val="00624AEA"/>
    <w:rsid w:val="00624EE1"/>
    <w:rsid w:val="00626A39"/>
    <w:rsid w:val="006300DB"/>
    <w:rsid w:val="00631D1E"/>
    <w:rsid w:val="006354EF"/>
    <w:rsid w:val="00650C01"/>
    <w:rsid w:val="00651B62"/>
    <w:rsid w:val="00662043"/>
    <w:rsid w:val="006622CE"/>
    <w:rsid w:val="006716C3"/>
    <w:rsid w:val="00671F99"/>
    <w:rsid w:val="00675347"/>
    <w:rsid w:val="006757DE"/>
    <w:rsid w:val="00685895"/>
    <w:rsid w:val="00691F6A"/>
    <w:rsid w:val="00692334"/>
    <w:rsid w:val="00695669"/>
    <w:rsid w:val="0069643B"/>
    <w:rsid w:val="00697C7B"/>
    <w:rsid w:val="006A54AC"/>
    <w:rsid w:val="006A5A72"/>
    <w:rsid w:val="006A5D88"/>
    <w:rsid w:val="006C5EF4"/>
    <w:rsid w:val="006D19F0"/>
    <w:rsid w:val="006D23DD"/>
    <w:rsid w:val="006D3610"/>
    <w:rsid w:val="006D562D"/>
    <w:rsid w:val="006E1E05"/>
    <w:rsid w:val="006E2029"/>
    <w:rsid w:val="006E57BF"/>
    <w:rsid w:val="006F05A6"/>
    <w:rsid w:val="006F0A10"/>
    <w:rsid w:val="006F2D9D"/>
    <w:rsid w:val="0070049A"/>
    <w:rsid w:val="00706EA9"/>
    <w:rsid w:val="007106BD"/>
    <w:rsid w:val="00711C8C"/>
    <w:rsid w:val="00711EA5"/>
    <w:rsid w:val="007141B9"/>
    <w:rsid w:val="007258E7"/>
    <w:rsid w:val="00726355"/>
    <w:rsid w:val="007272C1"/>
    <w:rsid w:val="0072742E"/>
    <w:rsid w:val="00734B38"/>
    <w:rsid w:val="0073562D"/>
    <w:rsid w:val="00737E6E"/>
    <w:rsid w:val="00740DB7"/>
    <w:rsid w:val="0074588E"/>
    <w:rsid w:val="00752B4A"/>
    <w:rsid w:val="00762647"/>
    <w:rsid w:val="00762FDA"/>
    <w:rsid w:val="0076469A"/>
    <w:rsid w:val="00765305"/>
    <w:rsid w:val="00776126"/>
    <w:rsid w:val="007A2AF5"/>
    <w:rsid w:val="007B6A0A"/>
    <w:rsid w:val="007C7061"/>
    <w:rsid w:val="007D2A6B"/>
    <w:rsid w:val="007D48C6"/>
    <w:rsid w:val="007D57D3"/>
    <w:rsid w:val="007E02B6"/>
    <w:rsid w:val="007E4633"/>
    <w:rsid w:val="007E51DF"/>
    <w:rsid w:val="007F19CC"/>
    <w:rsid w:val="007F6B24"/>
    <w:rsid w:val="0080397D"/>
    <w:rsid w:val="00805AED"/>
    <w:rsid w:val="00806ECA"/>
    <w:rsid w:val="008115BE"/>
    <w:rsid w:val="00813AB8"/>
    <w:rsid w:val="00817B8F"/>
    <w:rsid w:val="008210A9"/>
    <w:rsid w:val="00823899"/>
    <w:rsid w:val="0082719D"/>
    <w:rsid w:val="008323DD"/>
    <w:rsid w:val="00832937"/>
    <w:rsid w:val="00833764"/>
    <w:rsid w:val="00834D1F"/>
    <w:rsid w:val="008358DD"/>
    <w:rsid w:val="008375B6"/>
    <w:rsid w:val="008400AF"/>
    <w:rsid w:val="00842E3F"/>
    <w:rsid w:val="00852C76"/>
    <w:rsid w:val="008560F1"/>
    <w:rsid w:val="00867C03"/>
    <w:rsid w:val="00872210"/>
    <w:rsid w:val="0087340B"/>
    <w:rsid w:val="00873526"/>
    <w:rsid w:val="00874F61"/>
    <w:rsid w:val="00875176"/>
    <w:rsid w:val="008755AF"/>
    <w:rsid w:val="0088169F"/>
    <w:rsid w:val="0089472E"/>
    <w:rsid w:val="00897440"/>
    <w:rsid w:val="008A3AAD"/>
    <w:rsid w:val="008A47FD"/>
    <w:rsid w:val="008A4B90"/>
    <w:rsid w:val="008A659D"/>
    <w:rsid w:val="008A7B65"/>
    <w:rsid w:val="008B7002"/>
    <w:rsid w:val="008C1064"/>
    <w:rsid w:val="008C1668"/>
    <w:rsid w:val="008D2A66"/>
    <w:rsid w:val="008D556D"/>
    <w:rsid w:val="008D594B"/>
    <w:rsid w:val="008D5E4C"/>
    <w:rsid w:val="008D614C"/>
    <w:rsid w:val="008D61D8"/>
    <w:rsid w:val="008E33AD"/>
    <w:rsid w:val="008E4013"/>
    <w:rsid w:val="008F004D"/>
    <w:rsid w:val="008F3597"/>
    <w:rsid w:val="008F7027"/>
    <w:rsid w:val="0090061F"/>
    <w:rsid w:val="009018E7"/>
    <w:rsid w:val="00902E30"/>
    <w:rsid w:val="009034EB"/>
    <w:rsid w:val="00910927"/>
    <w:rsid w:val="0091312B"/>
    <w:rsid w:val="0091652E"/>
    <w:rsid w:val="009244BF"/>
    <w:rsid w:val="00927612"/>
    <w:rsid w:val="00933084"/>
    <w:rsid w:val="00934CF3"/>
    <w:rsid w:val="00941774"/>
    <w:rsid w:val="00943E33"/>
    <w:rsid w:val="00945D89"/>
    <w:rsid w:val="00946AFE"/>
    <w:rsid w:val="00950D93"/>
    <w:rsid w:val="00953D58"/>
    <w:rsid w:val="00953FC2"/>
    <w:rsid w:val="00972161"/>
    <w:rsid w:val="009747DC"/>
    <w:rsid w:val="009840D8"/>
    <w:rsid w:val="009913B7"/>
    <w:rsid w:val="009956EC"/>
    <w:rsid w:val="0099712A"/>
    <w:rsid w:val="009A1963"/>
    <w:rsid w:val="009C1E20"/>
    <w:rsid w:val="009C7279"/>
    <w:rsid w:val="009C727E"/>
    <w:rsid w:val="009D3B85"/>
    <w:rsid w:val="009D43BE"/>
    <w:rsid w:val="009D4997"/>
    <w:rsid w:val="009D67DA"/>
    <w:rsid w:val="009E350E"/>
    <w:rsid w:val="009E6CC0"/>
    <w:rsid w:val="009F4301"/>
    <w:rsid w:val="009F6EA6"/>
    <w:rsid w:val="00A03134"/>
    <w:rsid w:val="00A033F7"/>
    <w:rsid w:val="00A1484F"/>
    <w:rsid w:val="00A17F1E"/>
    <w:rsid w:val="00A32DEC"/>
    <w:rsid w:val="00A33DA7"/>
    <w:rsid w:val="00A35FCF"/>
    <w:rsid w:val="00A374D1"/>
    <w:rsid w:val="00A415C6"/>
    <w:rsid w:val="00A423D3"/>
    <w:rsid w:val="00A45C1C"/>
    <w:rsid w:val="00A50152"/>
    <w:rsid w:val="00A53504"/>
    <w:rsid w:val="00A6105D"/>
    <w:rsid w:val="00A63C55"/>
    <w:rsid w:val="00A661C9"/>
    <w:rsid w:val="00A674BF"/>
    <w:rsid w:val="00A72426"/>
    <w:rsid w:val="00A73D22"/>
    <w:rsid w:val="00A767A0"/>
    <w:rsid w:val="00A8391F"/>
    <w:rsid w:val="00A84789"/>
    <w:rsid w:val="00A94619"/>
    <w:rsid w:val="00A95AD9"/>
    <w:rsid w:val="00AA174A"/>
    <w:rsid w:val="00AA1AE6"/>
    <w:rsid w:val="00AA459B"/>
    <w:rsid w:val="00AA4AB3"/>
    <w:rsid w:val="00AA5096"/>
    <w:rsid w:val="00AB574C"/>
    <w:rsid w:val="00AB5C1A"/>
    <w:rsid w:val="00AB5CDD"/>
    <w:rsid w:val="00AB7255"/>
    <w:rsid w:val="00AC19D8"/>
    <w:rsid w:val="00AC2C7C"/>
    <w:rsid w:val="00AC42C1"/>
    <w:rsid w:val="00AC6C70"/>
    <w:rsid w:val="00AC7A15"/>
    <w:rsid w:val="00AD010F"/>
    <w:rsid w:val="00AD1442"/>
    <w:rsid w:val="00AD27F3"/>
    <w:rsid w:val="00AE1491"/>
    <w:rsid w:val="00AE1E3B"/>
    <w:rsid w:val="00AE42B8"/>
    <w:rsid w:val="00AE45BF"/>
    <w:rsid w:val="00AE4B50"/>
    <w:rsid w:val="00AE764C"/>
    <w:rsid w:val="00AE7965"/>
    <w:rsid w:val="00AF2379"/>
    <w:rsid w:val="00AF29C8"/>
    <w:rsid w:val="00AF50B8"/>
    <w:rsid w:val="00B12729"/>
    <w:rsid w:val="00B1629D"/>
    <w:rsid w:val="00B17DF8"/>
    <w:rsid w:val="00B2475F"/>
    <w:rsid w:val="00B260C3"/>
    <w:rsid w:val="00B31B8F"/>
    <w:rsid w:val="00B33A41"/>
    <w:rsid w:val="00B36DA9"/>
    <w:rsid w:val="00B44390"/>
    <w:rsid w:val="00B474D5"/>
    <w:rsid w:val="00B51F0E"/>
    <w:rsid w:val="00B5496B"/>
    <w:rsid w:val="00B63F3C"/>
    <w:rsid w:val="00B67619"/>
    <w:rsid w:val="00B71214"/>
    <w:rsid w:val="00B71218"/>
    <w:rsid w:val="00B74AA6"/>
    <w:rsid w:val="00B80DE6"/>
    <w:rsid w:val="00B8291C"/>
    <w:rsid w:val="00B8620A"/>
    <w:rsid w:val="00B9137D"/>
    <w:rsid w:val="00B93CE6"/>
    <w:rsid w:val="00B97391"/>
    <w:rsid w:val="00B97F2E"/>
    <w:rsid w:val="00BA0BF7"/>
    <w:rsid w:val="00BA59F7"/>
    <w:rsid w:val="00BC1204"/>
    <w:rsid w:val="00BE17B3"/>
    <w:rsid w:val="00BE27B4"/>
    <w:rsid w:val="00BE65FD"/>
    <w:rsid w:val="00BF3894"/>
    <w:rsid w:val="00BF44D0"/>
    <w:rsid w:val="00BF5079"/>
    <w:rsid w:val="00BF68BC"/>
    <w:rsid w:val="00BF7F79"/>
    <w:rsid w:val="00C06DBD"/>
    <w:rsid w:val="00C06E60"/>
    <w:rsid w:val="00C0756A"/>
    <w:rsid w:val="00C10027"/>
    <w:rsid w:val="00C101D4"/>
    <w:rsid w:val="00C1121F"/>
    <w:rsid w:val="00C1454D"/>
    <w:rsid w:val="00C15D26"/>
    <w:rsid w:val="00C2206A"/>
    <w:rsid w:val="00C35206"/>
    <w:rsid w:val="00C354F5"/>
    <w:rsid w:val="00C422D1"/>
    <w:rsid w:val="00C44C52"/>
    <w:rsid w:val="00C471E4"/>
    <w:rsid w:val="00C50A65"/>
    <w:rsid w:val="00C50B10"/>
    <w:rsid w:val="00C56FAC"/>
    <w:rsid w:val="00C60205"/>
    <w:rsid w:val="00C60404"/>
    <w:rsid w:val="00C6048B"/>
    <w:rsid w:val="00C6515D"/>
    <w:rsid w:val="00C6559A"/>
    <w:rsid w:val="00C67EB0"/>
    <w:rsid w:val="00C75851"/>
    <w:rsid w:val="00C85006"/>
    <w:rsid w:val="00C91B68"/>
    <w:rsid w:val="00C92037"/>
    <w:rsid w:val="00C934AD"/>
    <w:rsid w:val="00C93501"/>
    <w:rsid w:val="00C9368D"/>
    <w:rsid w:val="00C94395"/>
    <w:rsid w:val="00CA0019"/>
    <w:rsid w:val="00CA096F"/>
    <w:rsid w:val="00CA2EC9"/>
    <w:rsid w:val="00CC29E7"/>
    <w:rsid w:val="00CC6BFD"/>
    <w:rsid w:val="00CC763A"/>
    <w:rsid w:val="00CD02BD"/>
    <w:rsid w:val="00CD154F"/>
    <w:rsid w:val="00CD3F7C"/>
    <w:rsid w:val="00CE0C5F"/>
    <w:rsid w:val="00CE30A0"/>
    <w:rsid w:val="00CF2B93"/>
    <w:rsid w:val="00CF644A"/>
    <w:rsid w:val="00CF7BE5"/>
    <w:rsid w:val="00D01703"/>
    <w:rsid w:val="00D0408E"/>
    <w:rsid w:val="00D12E40"/>
    <w:rsid w:val="00D1301B"/>
    <w:rsid w:val="00D15CF6"/>
    <w:rsid w:val="00D207EC"/>
    <w:rsid w:val="00D211A3"/>
    <w:rsid w:val="00D2241F"/>
    <w:rsid w:val="00D26DBD"/>
    <w:rsid w:val="00D42597"/>
    <w:rsid w:val="00D456B4"/>
    <w:rsid w:val="00D5219F"/>
    <w:rsid w:val="00D556F1"/>
    <w:rsid w:val="00D634EB"/>
    <w:rsid w:val="00D64B24"/>
    <w:rsid w:val="00D72C6E"/>
    <w:rsid w:val="00D759B5"/>
    <w:rsid w:val="00D779B1"/>
    <w:rsid w:val="00D77B7F"/>
    <w:rsid w:val="00D80D0C"/>
    <w:rsid w:val="00D81BE6"/>
    <w:rsid w:val="00D84480"/>
    <w:rsid w:val="00D86AAB"/>
    <w:rsid w:val="00D9178E"/>
    <w:rsid w:val="00D93F9A"/>
    <w:rsid w:val="00D96FD1"/>
    <w:rsid w:val="00DA1252"/>
    <w:rsid w:val="00DA39B3"/>
    <w:rsid w:val="00DA4A3B"/>
    <w:rsid w:val="00DA664E"/>
    <w:rsid w:val="00DB2AC9"/>
    <w:rsid w:val="00DB4450"/>
    <w:rsid w:val="00DB4B22"/>
    <w:rsid w:val="00DC6C08"/>
    <w:rsid w:val="00DC7ED3"/>
    <w:rsid w:val="00DD0749"/>
    <w:rsid w:val="00DE0BC9"/>
    <w:rsid w:val="00DE3B74"/>
    <w:rsid w:val="00DE7355"/>
    <w:rsid w:val="00DF117D"/>
    <w:rsid w:val="00DF5259"/>
    <w:rsid w:val="00E008AF"/>
    <w:rsid w:val="00E011F1"/>
    <w:rsid w:val="00E05E88"/>
    <w:rsid w:val="00E16E4D"/>
    <w:rsid w:val="00E178F5"/>
    <w:rsid w:val="00E17C7E"/>
    <w:rsid w:val="00E22EBE"/>
    <w:rsid w:val="00E236DA"/>
    <w:rsid w:val="00E3127F"/>
    <w:rsid w:val="00E32056"/>
    <w:rsid w:val="00E32D5D"/>
    <w:rsid w:val="00E37E9D"/>
    <w:rsid w:val="00E4452D"/>
    <w:rsid w:val="00E478EB"/>
    <w:rsid w:val="00E52739"/>
    <w:rsid w:val="00E575B1"/>
    <w:rsid w:val="00E62FC0"/>
    <w:rsid w:val="00E63208"/>
    <w:rsid w:val="00E754AD"/>
    <w:rsid w:val="00E76973"/>
    <w:rsid w:val="00E81824"/>
    <w:rsid w:val="00E924D9"/>
    <w:rsid w:val="00E9367B"/>
    <w:rsid w:val="00E96198"/>
    <w:rsid w:val="00EA3E7B"/>
    <w:rsid w:val="00EA6FB2"/>
    <w:rsid w:val="00ED0751"/>
    <w:rsid w:val="00EE2915"/>
    <w:rsid w:val="00EE29AB"/>
    <w:rsid w:val="00EE682F"/>
    <w:rsid w:val="00EF6BD2"/>
    <w:rsid w:val="00F038EB"/>
    <w:rsid w:val="00F133E8"/>
    <w:rsid w:val="00F148BC"/>
    <w:rsid w:val="00F15F7D"/>
    <w:rsid w:val="00F1798E"/>
    <w:rsid w:val="00F2059C"/>
    <w:rsid w:val="00F233F4"/>
    <w:rsid w:val="00F2497E"/>
    <w:rsid w:val="00F3604D"/>
    <w:rsid w:val="00F36A83"/>
    <w:rsid w:val="00F43905"/>
    <w:rsid w:val="00F57178"/>
    <w:rsid w:val="00F57716"/>
    <w:rsid w:val="00F60FFD"/>
    <w:rsid w:val="00F63AB5"/>
    <w:rsid w:val="00F67B63"/>
    <w:rsid w:val="00F910FE"/>
    <w:rsid w:val="00F92019"/>
    <w:rsid w:val="00FA0DEC"/>
    <w:rsid w:val="00FA77CE"/>
    <w:rsid w:val="00FB0BA1"/>
    <w:rsid w:val="00FB13F7"/>
    <w:rsid w:val="00FB6C90"/>
    <w:rsid w:val="00FB77A6"/>
    <w:rsid w:val="00FC3141"/>
    <w:rsid w:val="00FC590E"/>
    <w:rsid w:val="00FD5F82"/>
    <w:rsid w:val="00FD72C8"/>
    <w:rsid w:val="00FE0F26"/>
    <w:rsid w:val="00FE720C"/>
    <w:rsid w:val="00FF63D9"/>
    <w:rsid w:val="099DF517"/>
    <w:rsid w:val="24E0E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3CFB4"/>
  <w15:chartTrackingRefBased/>
  <w15:docId w15:val="{33924F09-8066-465A-BDE0-CB7EBB91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2C1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547B56"/>
    <w:pPr>
      <w:keepNext/>
      <w:numPr>
        <w:numId w:val="17"/>
      </w:numPr>
      <w:spacing w:before="240" w:after="60"/>
      <w:jc w:val="left"/>
      <w:outlineLvl w:val="0"/>
    </w:pPr>
    <w:rPr>
      <w:rFonts w:ascii="Arial" w:eastAsia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qFormat/>
    <w:rsid w:val="00547B56"/>
    <w:pPr>
      <w:keepNext/>
      <w:numPr>
        <w:ilvl w:val="1"/>
        <w:numId w:val="17"/>
      </w:numPr>
      <w:spacing w:before="240" w:after="60"/>
      <w:jc w:val="left"/>
      <w:outlineLvl w:val="1"/>
    </w:pPr>
    <w:rPr>
      <w:rFonts w:ascii="Arial" w:eastAsia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"/>
    <w:qFormat/>
    <w:rsid w:val="00547B56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Arial" w:eastAsia="Arial" w:hAnsi="Arial" w:cs="Arial"/>
      <w:b/>
      <w:bCs/>
      <w:lang w:eastAsia="zh-CN"/>
    </w:rPr>
  </w:style>
  <w:style w:type="paragraph" w:styleId="Heading4">
    <w:name w:val="heading 4"/>
    <w:basedOn w:val="Normal"/>
    <w:next w:val="Normal"/>
    <w:qFormat/>
    <w:rsid w:val="00566869"/>
    <w:pPr>
      <w:keepNext/>
      <w:spacing w:before="240" w:after="60"/>
      <w:jc w:val="left"/>
      <w:outlineLvl w:val="3"/>
    </w:pPr>
    <w:rPr>
      <w:rFonts w:ascii="Arial" w:eastAsia="Arial" w:hAnsi="Arial" w:cs="Arial"/>
      <w:b/>
      <w:bCs/>
      <w:sz w:val="28"/>
      <w:szCs w:val="32"/>
      <w:lang w:eastAsia="zh-CN"/>
    </w:rPr>
  </w:style>
  <w:style w:type="paragraph" w:styleId="Heading6">
    <w:name w:val="heading 6"/>
    <w:basedOn w:val="Normal"/>
    <w:next w:val="Normal"/>
    <w:qFormat/>
    <w:rsid w:val="00453086"/>
    <w:pPr>
      <w:spacing w:before="240" w:after="60"/>
      <w:jc w:val="left"/>
      <w:outlineLvl w:val="5"/>
    </w:pPr>
    <w:rPr>
      <w:rFonts w:ascii="Arial" w:eastAsia="Arial" w:hAnsi="Arial" w:cs="Arial"/>
      <w:b/>
      <w:bCs/>
      <w:sz w:val="22"/>
      <w:szCs w:val="25"/>
      <w:lang w:eastAsia="zh-CN"/>
    </w:rPr>
  </w:style>
  <w:style w:type="paragraph" w:styleId="Heading7">
    <w:name w:val="heading 7"/>
    <w:basedOn w:val="Normal"/>
    <w:next w:val="Normal"/>
    <w:qFormat/>
    <w:rsid w:val="00453086"/>
    <w:pPr>
      <w:spacing w:before="240" w:after="60"/>
      <w:jc w:val="left"/>
      <w:outlineLvl w:val="6"/>
    </w:pPr>
    <w:rPr>
      <w:rFonts w:ascii="Arial" w:eastAsia="Arial" w:hAnsi="Arial" w:cs="Arial"/>
      <w:szCs w:val="28"/>
      <w:lang w:eastAsia="zh-CN"/>
    </w:rPr>
  </w:style>
  <w:style w:type="paragraph" w:styleId="Heading8">
    <w:name w:val="heading 8"/>
    <w:basedOn w:val="Normal"/>
    <w:next w:val="Normal"/>
    <w:qFormat/>
    <w:rsid w:val="00453086"/>
    <w:pPr>
      <w:spacing w:before="240" w:after="60"/>
      <w:jc w:val="left"/>
      <w:outlineLvl w:val="7"/>
    </w:pPr>
    <w:rPr>
      <w:rFonts w:ascii="Arial" w:eastAsia="Arial" w:hAnsi="Arial" w:cs="Arial"/>
      <w:i/>
      <w:iCs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/>
      <w:szCs w:val="32"/>
      <w:lang w:val="x-none" w:eastAsia="zh-CN"/>
    </w:rPr>
  </w:style>
  <w:style w:type="paragraph" w:styleId="Footer">
    <w:name w:val="footer"/>
    <w:basedOn w:val="Normal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 w:cs="Cordia New"/>
      <w:szCs w:val="32"/>
      <w:lang w:eastAsia="zh-CN"/>
    </w:rPr>
  </w:style>
  <w:style w:type="numbering" w:styleId="111111">
    <w:name w:val="Outline List 2"/>
    <w:basedOn w:val="NoList"/>
    <w:rsid w:val="00260951"/>
    <w:pPr>
      <w:numPr>
        <w:numId w:val="1"/>
      </w:numPr>
    </w:pPr>
  </w:style>
  <w:style w:type="character" w:styleId="Emphasis">
    <w:name w:val="Emphasis"/>
    <w:qFormat/>
    <w:rsid w:val="00547B56"/>
    <w:rPr>
      <w:i/>
      <w:iCs/>
    </w:rPr>
  </w:style>
  <w:style w:type="paragraph" w:styleId="CommentText">
    <w:name w:val="annotation text"/>
    <w:basedOn w:val="Normal"/>
    <w:semiHidden/>
    <w:rsid w:val="00547B56"/>
    <w:pPr>
      <w:jc w:val="left"/>
    </w:pPr>
    <w:rPr>
      <w:rFonts w:ascii="Arial" w:eastAsia="Arial" w:hAnsi="Arial" w:cs="Cordia New"/>
      <w:sz w:val="20"/>
      <w:szCs w:val="23"/>
      <w:lang w:eastAsia="zh-CN"/>
    </w:rPr>
  </w:style>
  <w:style w:type="paragraph" w:styleId="CommentSubject">
    <w:name w:val="annotation subject"/>
    <w:basedOn w:val="CommentText"/>
    <w:next w:val="CommentText"/>
    <w:semiHidden/>
    <w:rsid w:val="00547B56"/>
    <w:rPr>
      <w:b/>
      <w:bCs/>
    </w:rPr>
  </w:style>
  <w:style w:type="paragraph" w:styleId="NormalWeb">
    <w:name w:val="Normal (Web)"/>
    <w:basedOn w:val="Normal"/>
    <w:rsid w:val="00453086"/>
    <w:pPr>
      <w:jc w:val="left"/>
    </w:pPr>
    <w:rPr>
      <w:rFonts w:ascii="Arial" w:eastAsia="Arial" w:hAnsi="Arial" w:cs="Arial"/>
      <w:szCs w:val="28"/>
      <w:lang w:eastAsia="zh-CN"/>
    </w:rPr>
  </w:style>
  <w:style w:type="paragraph" w:styleId="TOC9">
    <w:name w:val="toc 9"/>
    <w:basedOn w:val="Normal"/>
    <w:next w:val="Normal"/>
    <w:autoRedefine/>
    <w:semiHidden/>
    <w:rsid w:val="00383409"/>
    <w:pPr>
      <w:ind w:left="1920"/>
      <w:jc w:val="left"/>
    </w:pPr>
    <w:rPr>
      <w:rFonts w:ascii="Arial" w:eastAsia="Arial" w:hAnsi="Arial" w:cs="Arial"/>
      <w:szCs w:val="28"/>
      <w:lang w:eastAsia="zh-CN"/>
    </w:rPr>
  </w:style>
  <w:style w:type="paragraph" w:styleId="TOC8">
    <w:name w:val="toc 8"/>
    <w:basedOn w:val="Normal"/>
    <w:next w:val="Normal"/>
    <w:autoRedefine/>
    <w:semiHidden/>
    <w:rsid w:val="00383409"/>
    <w:pPr>
      <w:ind w:left="1680"/>
      <w:jc w:val="left"/>
    </w:pPr>
    <w:rPr>
      <w:rFonts w:ascii="Arial" w:eastAsia="Arial" w:hAnsi="Arial" w:cs="Arial"/>
      <w:szCs w:val="28"/>
      <w:lang w:eastAsia="zh-CN"/>
    </w:rPr>
  </w:style>
  <w:style w:type="paragraph" w:styleId="TOC7">
    <w:name w:val="toc 7"/>
    <w:basedOn w:val="Normal"/>
    <w:next w:val="Normal"/>
    <w:autoRedefine/>
    <w:semiHidden/>
    <w:rsid w:val="00383409"/>
    <w:pPr>
      <w:ind w:left="1440"/>
      <w:jc w:val="left"/>
    </w:pPr>
    <w:rPr>
      <w:rFonts w:ascii="Arial" w:eastAsia="Arial" w:hAnsi="Arial" w:cs="Arial"/>
      <w:szCs w:val="28"/>
      <w:lang w:eastAsia="zh-CN"/>
    </w:rPr>
  </w:style>
  <w:style w:type="paragraph" w:styleId="TOC6">
    <w:name w:val="toc 6"/>
    <w:basedOn w:val="Normal"/>
    <w:next w:val="Normal"/>
    <w:autoRedefine/>
    <w:semiHidden/>
    <w:rsid w:val="00383409"/>
    <w:pPr>
      <w:ind w:left="1200"/>
      <w:jc w:val="left"/>
    </w:pPr>
    <w:rPr>
      <w:rFonts w:ascii="Arial" w:eastAsia="Arial" w:hAnsi="Arial" w:cs="Arial"/>
      <w:szCs w:val="28"/>
      <w:lang w:eastAsia="zh-CN"/>
    </w:rPr>
  </w:style>
  <w:style w:type="paragraph" w:styleId="TOC5">
    <w:name w:val="toc 5"/>
    <w:basedOn w:val="Normal"/>
    <w:next w:val="Normal"/>
    <w:autoRedefine/>
    <w:semiHidden/>
    <w:rsid w:val="00383409"/>
    <w:pPr>
      <w:ind w:left="960"/>
      <w:jc w:val="left"/>
    </w:pPr>
    <w:rPr>
      <w:rFonts w:ascii="Arial" w:eastAsia="Arial" w:hAnsi="Arial" w:cs="Arial"/>
      <w:szCs w:val="28"/>
      <w:lang w:eastAsia="zh-CN"/>
    </w:rPr>
  </w:style>
  <w:style w:type="paragraph" w:styleId="TOC4">
    <w:name w:val="toc 4"/>
    <w:basedOn w:val="Normal"/>
    <w:next w:val="Normal"/>
    <w:autoRedefine/>
    <w:semiHidden/>
    <w:rsid w:val="00383409"/>
    <w:pPr>
      <w:ind w:left="720"/>
      <w:jc w:val="left"/>
    </w:pPr>
    <w:rPr>
      <w:rFonts w:ascii="Arial" w:eastAsia="Arial" w:hAnsi="Arial" w:cs="Arial"/>
      <w:szCs w:val="28"/>
      <w:lang w:eastAsia="zh-CN"/>
    </w:rPr>
  </w:style>
  <w:style w:type="paragraph" w:styleId="TOC3">
    <w:name w:val="toc 3"/>
    <w:basedOn w:val="Normal"/>
    <w:next w:val="Normal"/>
    <w:autoRedefine/>
    <w:semiHidden/>
    <w:rsid w:val="00383409"/>
    <w:pPr>
      <w:ind w:left="480"/>
      <w:jc w:val="left"/>
    </w:pPr>
    <w:rPr>
      <w:rFonts w:ascii="Arial" w:eastAsia="Arial" w:hAnsi="Arial" w:cs="Arial"/>
      <w:szCs w:val="28"/>
      <w:lang w:eastAsia="zh-CN"/>
    </w:rPr>
  </w:style>
  <w:style w:type="paragraph" w:styleId="TOC2">
    <w:name w:val="toc 2"/>
    <w:basedOn w:val="Normal"/>
    <w:next w:val="Normal"/>
    <w:autoRedefine/>
    <w:semiHidden/>
    <w:rsid w:val="00383409"/>
    <w:pPr>
      <w:ind w:left="240"/>
      <w:jc w:val="left"/>
    </w:pPr>
    <w:rPr>
      <w:rFonts w:ascii="Arial" w:eastAsia="Arial" w:hAnsi="Arial" w:cs="Arial"/>
      <w:szCs w:val="28"/>
      <w:lang w:eastAsia="zh-CN"/>
    </w:rPr>
  </w:style>
  <w:style w:type="paragraph" w:styleId="TOC1">
    <w:name w:val="toc 1"/>
    <w:basedOn w:val="Normal"/>
    <w:next w:val="Normal"/>
    <w:autoRedefine/>
    <w:semiHidden/>
    <w:rsid w:val="00383409"/>
    <w:pPr>
      <w:jc w:val="left"/>
    </w:pPr>
    <w:rPr>
      <w:rFonts w:ascii="Arial" w:eastAsia="Arial" w:hAnsi="Arial" w:cs="Arial"/>
      <w:szCs w:val="28"/>
      <w:lang w:eastAsia="zh-CN"/>
    </w:rPr>
  </w:style>
  <w:style w:type="paragraph" w:styleId="TOAHeading">
    <w:name w:val="toa heading"/>
    <w:basedOn w:val="Normal"/>
    <w:next w:val="Normal"/>
    <w:semiHidden/>
    <w:rsid w:val="00383409"/>
    <w:pPr>
      <w:spacing w:before="120"/>
      <w:jc w:val="left"/>
    </w:pPr>
    <w:rPr>
      <w:rFonts w:ascii="Arial" w:eastAsia="Arial" w:hAnsi="Arial" w:cs="Arial"/>
      <w:b/>
      <w:bCs/>
      <w:szCs w:val="28"/>
      <w:lang w:eastAsia="zh-CN"/>
    </w:rPr>
  </w:style>
  <w:style w:type="paragraph" w:styleId="Title">
    <w:name w:val="Title"/>
    <w:basedOn w:val="Normal"/>
    <w:qFormat/>
    <w:rsid w:val="00383409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28"/>
      <w:sz w:val="32"/>
      <w:szCs w:val="37"/>
      <w:lang w:eastAsia="zh-CN"/>
    </w:rPr>
  </w:style>
  <w:style w:type="table" w:styleId="TableWeb3">
    <w:name w:val="Table Web 3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3409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C42C1"/>
  </w:style>
  <w:style w:type="paragraph" w:styleId="BalloonText">
    <w:name w:val="Balloon Text"/>
    <w:basedOn w:val="Normal"/>
    <w:link w:val="BalloonTextChar"/>
    <w:rsid w:val="003E2C81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3E2C81"/>
    <w:rPr>
      <w:rFonts w:ascii="Tahoma" w:hAnsi="Tahoma"/>
      <w:sz w:val="16"/>
      <w:lang w:val="en-GB"/>
    </w:rPr>
  </w:style>
  <w:style w:type="character" w:styleId="CommentReference">
    <w:name w:val="annotation reference"/>
    <w:rsid w:val="007E4633"/>
    <w:rPr>
      <w:sz w:val="16"/>
      <w:szCs w:val="16"/>
    </w:rPr>
  </w:style>
  <w:style w:type="character" w:customStyle="1" w:styleId="HeaderChar">
    <w:name w:val="Header Char"/>
    <w:link w:val="Header"/>
    <w:rsid w:val="00072D6A"/>
    <w:rPr>
      <w:rFonts w:ascii="Arial" w:eastAsia="Arial" w:hAnsi="Arial" w:cs="Cordia New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8E2A2E641EF4787AD5CCC907AE568" ma:contentTypeVersion="11" ma:contentTypeDescription="Create a new document." ma:contentTypeScope="" ma:versionID="95a3ebb3e8a22e8e7b58b86b89108a0f">
  <xsd:schema xmlns:xsd="http://www.w3.org/2001/XMLSchema" xmlns:xs="http://www.w3.org/2001/XMLSchema" xmlns:p="http://schemas.microsoft.com/office/2006/metadata/properties" xmlns:ns2="e6a26bce-c093-4d73-84b1-dea480186b4b" xmlns:ns3="55778e13-3d98-4d80-808b-768e6a719265" targetNamespace="http://schemas.microsoft.com/office/2006/metadata/properties" ma:root="true" ma:fieldsID="0b9edf85398af61a91bee711d66cadc3" ns2:_="" ns3:_="">
    <xsd:import namespace="e6a26bce-c093-4d73-84b1-dea480186b4b"/>
    <xsd:import namespace="55778e13-3d98-4d80-808b-768e6a719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6bce-c093-4d73-84b1-dea480186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bde53e-b0a2-4e98-8550-8a152603f3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8e13-3d98-4d80-808b-768e6a71926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be803b-ee55-4278-a115-36bcc3039d8f}" ma:internalName="TaxCatchAll" ma:showField="CatchAllData" ma:web="55778e13-3d98-4d80-808b-768e6a719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45860-5CC2-425D-B090-095F38E01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6bce-c093-4d73-84b1-dea480186b4b"/>
    <ds:schemaRef ds:uri="55778e13-3d98-4d80-808b-768e6a719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C45914-7921-403D-9184-CA2E1911D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ADDD2E-29BF-40C1-BE4B-A047BA7773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Siriwan Boonsawat (TH)</cp:lastModifiedBy>
  <cp:revision>126</cp:revision>
  <cp:lastPrinted>2024-05-15T15:33:00Z</cp:lastPrinted>
  <dcterms:created xsi:type="dcterms:W3CDTF">2022-08-05T06:08:00Z</dcterms:created>
  <dcterms:modified xsi:type="dcterms:W3CDTF">2024-08-14T09:54:00Z</dcterms:modified>
</cp:coreProperties>
</file>